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9C6A" w14:textId="3FD5FF64" w:rsidR="6622468A" w:rsidRDefault="6622468A" w:rsidP="11FADC0D">
      <w:pPr>
        <w:spacing w:line="240" w:lineRule="auto"/>
        <w:rPr>
          <w:rFonts w:ascii="Calibri" w:eastAsia="Calibri" w:hAnsi="Calibri" w:cs="Calibri"/>
          <w:b/>
          <w:bCs/>
          <w:sz w:val="32"/>
          <w:szCs w:val="32"/>
          <w:u w:val="single"/>
        </w:rPr>
      </w:pPr>
      <w:r w:rsidRPr="11FADC0D">
        <w:rPr>
          <w:rFonts w:ascii="Calibri" w:eastAsia="Calibri" w:hAnsi="Calibri" w:cs="Calibri"/>
          <w:b/>
          <w:bCs/>
          <w:sz w:val="40"/>
          <w:szCs w:val="40"/>
          <w:u w:val="single"/>
        </w:rPr>
        <w:t>ENSA S</w:t>
      </w:r>
      <w:r w:rsidR="27130799" w:rsidRPr="11FADC0D">
        <w:rPr>
          <w:rFonts w:ascii="Calibri" w:eastAsia="Calibri" w:hAnsi="Calibri" w:cs="Calibri"/>
          <w:b/>
          <w:bCs/>
          <w:sz w:val="40"/>
          <w:szCs w:val="40"/>
          <w:u w:val="single"/>
        </w:rPr>
        <w:t>ocieties &amp; Sports</w:t>
      </w:r>
      <w:r w:rsidR="03D6715D" w:rsidRPr="11FADC0D">
        <w:rPr>
          <w:rFonts w:ascii="Calibri" w:eastAsia="Calibri" w:hAnsi="Calibri" w:cs="Calibri"/>
          <w:b/>
          <w:bCs/>
          <w:sz w:val="40"/>
          <w:szCs w:val="40"/>
          <w:u w:val="single"/>
        </w:rPr>
        <w:t xml:space="preserve"> </w:t>
      </w:r>
      <w:r w:rsidR="03D6715D" w:rsidRPr="6C5B6DFF">
        <w:rPr>
          <w:rFonts w:ascii="Calibri" w:eastAsia="Calibri" w:hAnsi="Calibri" w:cs="Calibri"/>
          <w:b/>
          <w:bCs/>
          <w:sz w:val="40"/>
          <w:szCs w:val="40"/>
        </w:rPr>
        <w:t xml:space="preserve">                </w:t>
      </w:r>
      <w:r w:rsidRPr="11FADC0D">
        <w:rPr>
          <w:rFonts w:ascii="Calibri" w:eastAsia="Calibri" w:hAnsi="Calibri" w:cs="Calibri"/>
          <w:b/>
          <w:bCs/>
          <w:sz w:val="40"/>
          <w:szCs w:val="40"/>
          <w:u w:val="single"/>
        </w:rPr>
        <w:t>Development Fund 2</w:t>
      </w:r>
      <w:r w:rsidR="002926F1">
        <w:rPr>
          <w:rFonts w:ascii="Calibri" w:eastAsia="Calibri" w:hAnsi="Calibri" w:cs="Calibri"/>
          <w:b/>
          <w:bCs/>
          <w:sz w:val="40"/>
          <w:szCs w:val="40"/>
          <w:u w:val="single"/>
        </w:rPr>
        <w:t>6</w:t>
      </w:r>
      <w:r w:rsidRPr="11FADC0D">
        <w:rPr>
          <w:rFonts w:ascii="Calibri" w:eastAsia="Calibri" w:hAnsi="Calibri" w:cs="Calibri"/>
          <w:b/>
          <w:bCs/>
          <w:sz w:val="40"/>
          <w:szCs w:val="40"/>
          <w:u w:val="single"/>
        </w:rPr>
        <w:t>/2</w:t>
      </w:r>
      <w:r w:rsidR="11FADC0D">
        <w:rPr>
          <w:noProof/>
        </w:rPr>
        <w:drawing>
          <wp:anchor distT="0" distB="0" distL="114300" distR="114300" simplePos="0" relativeHeight="251658240" behindDoc="0" locked="0" layoutInCell="1" allowOverlap="1" wp14:anchorId="51DFA2DA" wp14:editId="2BB04990">
            <wp:simplePos x="0" y="0"/>
            <wp:positionH relativeFrom="column">
              <wp:align>right</wp:align>
            </wp:positionH>
            <wp:positionV relativeFrom="paragraph">
              <wp:posOffset>0</wp:posOffset>
            </wp:positionV>
            <wp:extent cx="1390650" cy="571500"/>
            <wp:effectExtent l="0" t="0" r="0" b="0"/>
            <wp:wrapSquare wrapText="bothSides"/>
            <wp:docPr id="498601334" name="Picture 498601334" descr="A red and white logo&#10;&#10;Description automatically generated with low confidence, Picture">
              <a:extLst xmlns:a="http://schemas.openxmlformats.org/drawingml/2006/main">
                <a:ext uri="{FF2B5EF4-FFF2-40B4-BE49-F238E27FC236}">
                  <a16:creationId xmlns:a16="http://schemas.microsoft.com/office/drawing/2014/main" id="{B9813F7A-6BEA-411A-8044-55DA09E14E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390650" cy="571500"/>
                    </a:xfrm>
                    <a:prstGeom prst="rect">
                      <a:avLst/>
                    </a:prstGeom>
                  </pic:spPr>
                </pic:pic>
              </a:graphicData>
            </a:graphic>
            <wp14:sizeRelH relativeFrom="page">
              <wp14:pctWidth>0</wp14:pctWidth>
            </wp14:sizeRelH>
            <wp14:sizeRelV relativeFrom="page">
              <wp14:pctHeight>0</wp14:pctHeight>
            </wp14:sizeRelV>
          </wp:anchor>
        </w:drawing>
      </w:r>
      <w:r w:rsidR="002926F1">
        <w:rPr>
          <w:rFonts w:ascii="Calibri" w:eastAsia="Calibri" w:hAnsi="Calibri" w:cs="Calibri"/>
          <w:b/>
          <w:bCs/>
          <w:sz w:val="40"/>
          <w:szCs w:val="40"/>
          <w:u w:val="single"/>
        </w:rPr>
        <w:t>7</w:t>
      </w:r>
    </w:p>
    <w:p w14:paraId="6034F9DB" w14:textId="53CB1A22" w:rsidR="6622468A" w:rsidRDefault="6622468A" w:rsidP="11FADC0D">
      <w:pPr>
        <w:rPr>
          <w:rFonts w:ascii="Calibri" w:eastAsia="Calibri" w:hAnsi="Calibri" w:cs="Calibri"/>
          <w:sz w:val="22"/>
          <w:szCs w:val="22"/>
        </w:rPr>
      </w:pPr>
      <w:r w:rsidRPr="6C5B6DFF">
        <w:rPr>
          <w:rFonts w:ascii="Calibri" w:eastAsia="Calibri" w:hAnsi="Calibri" w:cs="Calibri"/>
          <w:sz w:val="22"/>
          <w:szCs w:val="22"/>
        </w:rPr>
        <w:t>For the 202</w:t>
      </w:r>
      <w:r w:rsidR="00453E46">
        <w:rPr>
          <w:rFonts w:ascii="Calibri" w:eastAsia="Calibri" w:hAnsi="Calibri" w:cs="Calibri"/>
          <w:sz w:val="22"/>
          <w:szCs w:val="22"/>
        </w:rPr>
        <w:t>6</w:t>
      </w:r>
      <w:r w:rsidRPr="6C5B6DFF">
        <w:rPr>
          <w:rFonts w:ascii="Calibri" w:eastAsia="Calibri" w:hAnsi="Calibri" w:cs="Calibri"/>
          <w:sz w:val="22"/>
          <w:szCs w:val="22"/>
        </w:rPr>
        <w:t>/2</w:t>
      </w:r>
      <w:r w:rsidR="00453E46">
        <w:rPr>
          <w:rFonts w:ascii="Calibri" w:eastAsia="Calibri" w:hAnsi="Calibri" w:cs="Calibri"/>
          <w:sz w:val="22"/>
          <w:szCs w:val="22"/>
        </w:rPr>
        <w:t>7</w:t>
      </w:r>
      <w:r w:rsidRPr="6C5B6DFF">
        <w:rPr>
          <w:rFonts w:ascii="Calibri" w:eastAsia="Calibri" w:hAnsi="Calibri" w:cs="Calibri"/>
          <w:sz w:val="22"/>
          <w:szCs w:val="22"/>
        </w:rPr>
        <w:t xml:space="preserve"> academic year, ENSA is offering the opportunity for our society and sports clubs committees to apply for grant funding to support the delivery of activity. Our aim with this funding is to improve the student experience and open the door to new oppo</w:t>
      </w:r>
      <w:r w:rsidR="409B6C67" w:rsidRPr="6C5B6DFF">
        <w:rPr>
          <w:rFonts w:ascii="Calibri" w:eastAsia="Calibri" w:hAnsi="Calibri" w:cs="Calibri"/>
          <w:sz w:val="22"/>
          <w:szCs w:val="22"/>
        </w:rPr>
        <w:t>rtunities for our ENSA members.</w:t>
      </w:r>
    </w:p>
    <w:p w14:paraId="4B1C36D1" w14:textId="7234F5C7" w:rsidR="409B6C67" w:rsidRDefault="409B6C67" w:rsidP="0DDF9F80">
      <w:pPr>
        <w:rPr>
          <w:rFonts w:ascii="Calibri" w:eastAsia="Calibri" w:hAnsi="Calibri" w:cs="Calibri"/>
          <w:b/>
          <w:bCs/>
          <w:sz w:val="28"/>
          <w:szCs w:val="28"/>
        </w:rPr>
      </w:pPr>
      <w:r w:rsidRPr="0DDF9F80">
        <w:rPr>
          <w:rFonts w:ascii="Calibri" w:eastAsia="Calibri" w:hAnsi="Calibri" w:cs="Calibri"/>
          <w:b/>
          <w:bCs/>
          <w:sz w:val="28"/>
          <w:szCs w:val="28"/>
        </w:rPr>
        <w:t>Wh</w:t>
      </w:r>
      <w:r w:rsidR="47485887" w:rsidRPr="0DDF9F80">
        <w:rPr>
          <w:rFonts w:ascii="Calibri" w:eastAsia="Calibri" w:hAnsi="Calibri" w:cs="Calibri"/>
          <w:b/>
          <w:bCs/>
          <w:sz w:val="28"/>
          <w:szCs w:val="28"/>
        </w:rPr>
        <w:t>ere did the grant come from</w:t>
      </w:r>
      <w:r w:rsidRPr="0DDF9F80">
        <w:rPr>
          <w:rFonts w:ascii="Calibri" w:eastAsia="Calibri" w:hAnsi="Calibri" w:cs="Calibri"/>
          <w:b/>
          <w:bCs/>
          <w:sz w:val="28"/>
          <w:szCs w:val="28"/>
        </w:rPr>
        <w:t>?</w:t>
      </w:r>
    </w:p>
    <w:p w14:paraId="5C91CD75" w14:textId="49DB1CFD" w:rsidR="409B6C67" w:rsidRDefault="409B6C67" w:rsidP="0DDF9F80">
      <w:pPr>
        <w:rPr>
          <w:rFonts w:ascii="Calibri" w:eastAsia="Calibri" w:hAnsi="Calibri" w:cs="Calibri"/>
          <w:sz w:val="22"/>
          <w:szCs w:val="22"/>
        </w:rPr>
      </w:pPr>
      <w:r w:rsidRPr="0DDF9F80">
        <w:rPr>
          <w:rFonts w:ascii="Calibri" w:eastAsia="Calibri" w:hAnsi="Calibri" w:cs="Calibri"/>
          <w:sz w:val="22"/>
          <w:szCs w:val="22"/>
        </w:rPr>
        <w:t xml:space="preserve">There is a limited pot of money which has come from the ENSA </w:t>
      </w:r>
      <w:r w:rsidR="3F2881D2" w:rsidRPr="0DDF9F80">
        <w:rPr>
          <w:rFonts w:ascii="Calibri" w:eastAsia="Calibri" w:hAnsi="Calibri" w:cs="Calibri"/>
          <w:sz w:val="22"/>
          <w:szCs w:val="22"/>
        </w:rPr>
        <w:t>Societies &amp; Sports Development Fund</w:t>
      </w:r>
      <w:r w:rsidR="741FBE4E" w:rsidRPr="0DDF9F80">
        <w:rPr>
          <w:rFonts w:ascii="Calibri" w:eastAsia="Calibri" w:hAnsi="Calibri" w:cs="Calibri"/>
          <w:sz w:val="22"/>
          <w:szCs w:val="22"/>
        </w:rPr>
        <w:t>. This fund is a</w:t>
      </w:r>
      <w:r w:rsidR="3F2881D2" w:rsidRPr="0DDF9F80">
        <w:rPr>
          <w:rFonts w:ascii="Calibri" w:eastAsia="Calibri" w:hAnsi="Calibri" w:cs="Calibri"/>
          <w:sz w:val="22"/>
          <w:szCs w:val="22"/>
        </w:rPr>
        <w:t xml:space="preserve"> collection of </w:t>
      </w:r>
      <w:r w:rsidR="74324613" w:rsidRPr="0DDF9F80">
        <w:rPr>
          <w:rFonts w:ascii="Calibri" w:eastAsia="Calibri" w:hAnsi="Calibri" w:cs="Calibri"/>
          <w:sz w:val="22"/>
          <w:szCs w:val="22"/>
        </w:rPr>
        <w:t>the</w:t>
      </w:r>
      <w:r w:rsidR="4AA44A89" w:rsidRPr="0DDF9F80">
        <w:rPr>
          <w:rFonts w:ascii="Calibri" w:eastAsia="Calibri" w:hAnsi="Calibri" w:cs="Calibri"/>
          <w:sz w:val="22"/>
          <w:szCs w:val="22"/>
        </w:rPr>
        <w:t xml:space="preserve"> money which was held by societies and sports clubs which have been dormant for over 2 years (as detailed in our ENSA Finance Policy</w:t>
      </w:r>
      <w:r w:rsidR="00F27707">
        <w:rPr>
          <w:rFonts w:ascii="Calibri" w:eastAsia="Calibri" w:hAnsi="Calibri" w:cs="Calibri"/>
          <w:sz w:val="22"/>
          <w:szCs w:val="22"/>
        </w:rPr>
        <w:t>)</w:t>
      </w:r>
      <w:r w:rsidR="00BB1C52">
        <w:rPr>
          <w:rFonts w:ascii="Calibri" w:eastAsia="Calibri" w:hAnsi="Calibri" w:cs="Calibri"/>
          <w:sz w:val="22"/>
          <w:szCs w:val="22"/>
        </w:rPr>
        <w:t xml:space="preserve">. </w:t>
      </w:r>
      <w:r w:rsidR="002926F1">
        <w:rPr>
          <w:rFonts w:ascii="Calibri" w:eastAsia="Calibri" w:hAnsi="Calibri" w:cs="Calibri"/>
          <w:sz w:val="22"/>
          <w:szCs w:val="22"/>
        </w:rPr>
        <w:t xml:space="preserve">ENSA has </w:t>
      </w:r>
      <w:r w:rsidR="00BB1C52">
        <w:rPr>
          <w:rFonts w:ascii="Calibri" w:eastAsia="Calibri" w:hAnsi="Calibri" w:cs="Calibri"/>
          <w:sz w:val="22"/>
          <w:szCs w:val="22"/>
        </w:rPr>
        <w:t>add</w:t>
      </w:r>
      <w:r w:rsidR="002926F1">
        <w:rPr>
          <w:rFonts w:ascii="Calibri" w:eastAsia="Calibri" w:hAnsi="Calibri" w:cs="Calibri"/>
          <w:sz w:val="22"/>
          <w:szCs w:val="22"/>
        </w:rPr>
        <w:t>ed</w:t>
      </w:r>
      <w:r w:rsidR="00BB1C52">
        <w:rPr>
          <w:rFonts w:ascii="Calibri" w:eastAsia="Calibri" w:hAnsi="Calibri" w:cs="Calibri"/>
          <w:sz w:val="22"/>
          <w:szCs w:val="22"/>
        </w:rPr>
        <w:t xml:space="preserve"> some additional resource</w:t>
      </w:r>
      <w:r w:rsidR="002926F1">
        <w:rPr>
          <w:rFonts w:ascii="Calibri" w:eastAsia="Calibri" w:hAnsi="Calibri" w:cs="Calibri"/>
          <w:sz w:val="22"/>
          <w:szCs w:val="22"/>
        </w:rPr>
        <w:t xml:space="preserve"> into the fund</w:t>
      </w:r>
      <w:r w:rsidR="00BB1C52">
        <w:rPr>
          <w:rFonts w:ascii="Calibri" w:eastAsia="Calibri" w:hAnsi="Calibri" w:cs="Calibri"/>
          <w:sz w:val="22"/>
          <w:szCs w:val="22"/>
        </w:rPr>
        <w:t>.</w:t>
      </w:r>
    </w:p>
    <w:p w14:paraId="77D8EA53" w14:textId="6A3027CE" w:rsidR="7AD38778" w:rsidRDefault="4AA44A89" w:rsidP="0DDF9F80">
      <w:pPr>
        <w:rPr>
          <w:rFonts w:ascii="Calibri" w:eastAsia="Calibri" w:hAnsi="Calibri" w:cs="Calibri"/>
          <w:sz w:val="22"/>
          <w:szCs w:val="22"/>
        </w:rPr>
      </w:pPr>
      <w:r w:rsidRPr="6C5B6DFF">
        <w:rPr>
          <w:rFonts w:ascii="Calibri" w:eastAsia="Calibri" w:hAnsi="Calibri" w:cs="Calibri"/>
          <w:sz w:val="22"/>
          <w:szCs w:val="22"/>
        </w:rPr>
        <w:t>This money was designed to be used by students, for students</w:t>
      </w:r>
      <w:r w:rsidR="5FC01DCB" w:rsidRPr="6C5B6DFF">
        <w:rPr>
          <w:rFonts w:ascii="Calibri" w:eastAsia="Calibri" w:hAnsi="Calibri" w:cs="Calibri"/>
          <w:sz w:val="22"/>
          <w:szCs w:val="22"/>
        </w:rPr>
        <w:t>. Therefore,</w:t>
      </w:r>
      <w:r w:rsidRPr="6C5B6DFF">
        <w:rPr>
          <w:rFonts w:ascii="Calibri" w:eastAsia="Calibri" w:hAnsi="Calibri" w:cs="Calibri"/>
          <w:sz w:val="22"/>
          <w:szCs w:val="22"/>
        </w:rPr>
        <w:t xml:space="preserve"> we want to redistribute the</w:t>
      </w:r>
      <w:r w:rsidR="18A2118C" w:rsidRPr="6C5B6DFF">
        <w:rPr>
          <w:rFonts w:ascii="Calibri" w:eastAsia="Calibri" w:hAnsi="Calibri" w:cs="Calibri"/>
          <w:sz w:val="22"/>
          <w:szCs w:val="22"/>
        </w:rPr>
        <w:t>se</w:t>
      </w:r>
      <w:r w:rsidRPr="6C5B6DFF">
        <w:rPr>
          <w:rFonts w:ascii="Calibri" w:eastAsia="Calibri" w:hAnsi="Calibri" w:cs="Calibri"/>
          <w:sz w:val="22"/>
          <w:szCs w:val="22"/>
        </w:rPr>
        <w:t xml:space="preserve"> funds to our curr</w:t>
      </w:r>
      <w:r w:rsidR="2376833F" w:rsidRPr="6C5B6DFF">
        <w:rPr>
          <w:rFonts w:ascii="Calibri" w:eastAsia="Calibri" w:hAnsi="Calibri" w:cs="Calibri"/>
          <w:sz w:val="22"/>
          <w:szCs w:val="22"/>
        </w:rPr>
        <w:t xml:space="preserve">ent societies and sports clubs to enhance </w:t>
      </w:r>
      <w:r w:rsidR="004039D5">
        <w:rPr>
          <w:rFonts w:ascii="Calibri" w:eastAsia="Calibri" w:hAnsi="Calibri" w:cs="Calibri"/>
          <w:sz w:val="22"/>
          <w:szCs w:val="22"/>
        </w:rPr>
        <w:t xml:space="preserve">the </w:t>
      </w:r>
      <w:r w:rsidR="004039D5" w:rsidRPr="6C5B6DFF">
        <w:rPr>
          <w:rFonts w:ascii="Calibri" w:eastAsia="Calibri" w:hAnsi="Calibri" w:cs="Calibri"/>
          <w:sz w:val="22"/>
          <w:szCs w:val="22"/>
        </w:rPr>
        <w:t>student</w:t>
      </w:r>
      <w:r w:rsidR="2376833F" w:rsidRPr="6C5B6DFF">
        <w:rPr>
          <w:rFonts w:ascii="Calibri" w:eastAsia="Calibri" w:hAnsi="Calibri" w:cs="Calibri"/>
          <w:sz w:val="22"/>
          <w:szCs w:val="22"/>
        </w:rPr>
        <w:t xml:space="preserve"> experience.</w:t>
      </w:r>
      <w:r w:rsidR="00F27707">
        <w:rPr>
          <w:rFonts w:ascii="Calibri" w:eastAsia="Calibri" w:hAnsi="Calibri" w:cs="Calibri"/>
          <w:sz w:val="22"/>
          <w:szCs w:val="22"/>
        </w:rPr>
        <w:br/>
      </w:r>
    </w:p>
    <w:p w14:paraId="60E0AE9D" w14:textId="6F73E49F" w:rsidR="1EEA7D77" w:rsidRDefault="1EEA7D77" w:rsidP="11FADC0D">
      <w:pPr>
        <w:rPr>
          <w:rFonts w:ascii="Calibri" w:eastAsia="Calibri" w:hAnsi="Calibri" w:cs="Calibri"/>
          <w:b/>
          <w:bCs/>
          <w:sz w:val="28"/>
          <w:szCs w:val="28"/>
        </w:rPr>
      </w:pPr>
      <w:r w:rsidRPr="11FADC0D">
        <w:rPr>
          <w:rFonts w:ascii="Calibri" w:eastAsia="Calibri" w:hAnsi="Calibri" w:cs="Calibri"/>
          <w:b/>
          <w:bCs/>
          <w:sz w:val="28"/>
          <w:szCs w:val="28"/>
        </w:rPr>
        <w:t>What can I apply for?</w:t>
      </w:r>
    </w:p>
    <w:p w14:paraId="1DCB73D8" w14:textId="7595EB5B" w:rsidR="1EEA7D77" w:rsidRDefault="1EEA7D77" w:rsidP="0DDF9F80">
      <w:pPr>
        <w:rPr>
          <w:rFonts w:ascii="Calibri" w:eastAsia="Calibri" w:hAnsi="Calibri" w:cs="Calibri"/>
          <w:sz w:val="22"/>
          <w:szCs w:val="22"/>
        </w:rPr>
      </w:pPr>
      <w:r w:rsidRPr="0DDF9F80">
        <w:rPr>
          <w:rFonts w:ascii="Calibri" w:eastAsia="Calibri" w:hAnsi="Calibri" w:cs="Calibri"/>
          <w:sz w:val="22"/>
          <w:szCs w:val="22"/>
        </w:rPr>
        <w:t xml:space="preserve">The grant aims to support your committee to offer additional activity on top of your regular offerings. </w:t>
      </w:r>
      <w:r w:rsidR="05CAF24A" w:rsidRPr="0DDF9F80">
        <w:rPr>
          <w:rFonts w:ascii="Calibri" w:eastAsia="Calibri" w:hAnsi="Calibri" w:cs="Calibri"/>
          <w:sz w:val="22"/>
          <w:szCs w:val="22"/>
        </w:rPr>
        <w:t xml:space="preserve">We will prioritise applications which can show </w:t>
      </w:r>
      <w:r w:rsidR="34A55FF6" w:rsidRPr="0DDF9F80">
        <w:rPr>
          <w:rFonts w:ascii="Calibri" w:eastAsia="Calibri" w:hAnsi="Calibri" w:cs="Calibri"/>
          <w:sz w:val="22"/>
          <w:szCs w:val="22"/>
        </w:rPr>
        <w:t xml:space="preserve">improvement in </w:t>
      </w:r>
      <w:r w:rsidR="05CAF24A" w:rsidRPr="0DDF9F80">
        <w:rPr>
          <w:rFonts w:ascii="Calibri" w:eastAsia="Calibri" w:hAnsi="Calibri" w:cs="Calibri"/>
          <w:sz w:val="22"/>
          <w:szCs w:val="22"/>
        </w:rPr>
        <w:t xml:space="preserve">one or more of the following </w:t>
      </w:r>
      <w:r w:rsidR="3FECE650" w:rsidRPr="0DDF9F80">
        <w:rPr>
          <w:rFonts w:ascii="Calibri" w:eastAsia="Calibri" w:hAnsi="Calibri" w:cs="Calibri"/>
          <w:sz w:val="22"/>
          <w:szCs w:val="22"/>
        </w:rPr>
        <w:t>areas</w:t>
      </w:r>
      <w:r w:rsidR="05CAF24A" w:rsidRPr="0DDF9F80">
        <w:rPr>
          <w:rFonts w:ascii="Calibri" w:eastAsia="Calibri" w:hAnsi="Calibri" w:cs="Calibri"/>
          <w:sz w:val="22"/>
          <w:szCs w:val="22"/>
        </w:rPr>
        <w:t>:</w:t>
      </w:r>
    </w:p>
    <w:p w14:paraId="06978F12" w14:textId="7B71FEF2" w:rsidR="5E1A7A1E" w:rsidRDefault="5E1A7A1E" w:rsidP="0DDF9F80">
      <w:pPr>
        <w:pStyle w:val="ListParagraph"/>
        <w:numPr>
          <w:ilvl w:val="0"/>
          <w:numId w:val="1"/>
        </w:numPr>
        <w:rPr>
          <w:rFonts w:ascii="Calibri" w:eastAsia="Calibri" w:hAnsi="Calibri" w:cs="Calibri"/>
          <w:sz w:val="22"/>
          <w:szCs w:val="22"/>
        </w:rPr>
      </w:pPr>
      <w:r w:rsidRPr="0DDF9F80">
        <w:rPr>
          <w:rFonts w:ascii="Calibri" w:eastAsia="Calibri" w:hAnsi="Calibri" w:cs="Calibri"/>
          <w:sz w:val="22"/>
          <w:szCs w:val="22"/>
        </w:rPr>
        <w:t>Club</w:t>
      </w:r>
      <w:r w:rsidR="569A3BA4" w:rsidRPr="0DDF9F80">
        <w:rPr>
          <w:rFonts w:ascii="Calibri" w:eastAsia="Calibri" w:hAnsi="Calibri" w:cs="Calibri"/>
          <w:sz w:val="22"/>
          <w:szCs w:val="22"/>
        </w:rPr>
        <w:t xml:space="preserve"> s</w:t>
      </w:r>
      <w:r w:rsidR="05CAF24A" w:rsidRPr="0DDF9F80">
        <w:rPr>
          <w:rFonts w:ascii="Calibri" w:eastAsia="Calibri" w:hAnsi="Calibri" w:cs="Calibri"/>
          <w:sz w:val="22"/>
          <w:szCs w:val="22"/>
        </w:rPr>
        <w:t>ustainability;</w:t>
      </w:r>
    </w:p>
    <w:p w14:paraId="31633440" w14:textId="125966FE" w:rsidR="41852515" w:rsidRDefault="41852515" w:rsidP="0DDF9F80">
      <w:pPr>
        <w:pStyle w:val="ListParagraph"/>
        <w:numPr>
          <w:ilvl w:val="0"/>
          <w:numId w:val="1"/>
        </w:numPr>
        <w:rPr>
          <w:rFonts w:ascii="Calibri" w:eastAsia="Calibri" w:hAnsi="Calibri" w:cs="Calibri"/>
          <w:sz w:val="22"/>
          <w:szCs w:val="22"/>
        </w:rPr>
      </w:pPr>
      <w:r w:rsidRPr="0DDF9F80">
        <w:rPr>
          <w:rFonts w:ascii="Calibri" w:eastAsia="Calibri" w:hAnsi="Calibri" w:cs="Calibri"/>
          <w:sz w:val="22"/>
          <w:szCs w:val="22"/>
        </w:rPr>
        <w:t>D</w:t>
      </w:r>
      <w:r w:rsidR="2BDEB4D3" w:rsidRPr="0DDF9F80">
        <w:rPr>
          <w:rFonts w:ascii="Calibri" w:eastAsia="Calibri" w:hAnsi="Calibri" w:cs="Calibri"/>
          <w:sz w:val="22"/>
          <w:szCs w:val="22"/>
        </w:rPr>
        <w:t>iversity, inclusion and/or accessibility</w:t>
      </w:r>
      <w:r w:rsidR="6C1A10EA" w:rsidRPr="0DDF9F80">
        <w:rPr>
          <w:rFonts w:ascii="Calibri" w:eastAsia="Calibri" w:hAnsi="Calibri" w:cs="Calibri"/>
          <w:sz w:val="22"/>
          <w:szCs w:val="22"/>
        </w:rPr>
        <w:t>;</w:t>
      </w:r>
    </w:p>
    <w:p w14:paraId="44AC9BEE" w14:textId="31003C8C" w:rsidR="51E30F2A" w:rsidRDefault="51E30F2A" w:rsidP="0DDF9F80">
      <w:pPr>
        <w:pStyle w:val="ListParagraph"/>
        <w:numPr>
          <w:ilvl w:val="0"/>
          <w:numId w:val="1"/>
        </w:numPr>
        <w:rPr>
          <w:rFonts w:ascii="Calibri" w:eastAsia="Calibri" w:hAnsi="Calibri" w:cs="Calibri"/>
          <w:sz w:val="22"/>
          <w:szCs w:val="22"/>
        </w:rPr>
      </w:pPr>
      <w:r w:rsidRPr="0DDF9F80">
        <w:rPr>
          <w:rFonts w:ascii="Calibri" w:eastAsia="Calibri" w:hAnsi="Calibri" w:cs="Calibri"/>
          <w:sz w:val="22"/>
          <w:szCs w:val="22"/>
        </w:rPr>
        <w:t>Recreational sport</w:t>
      </w:r>
      <w:r w:rsidR="61EA306F" w:rsidRPr="0DDF9F80">
        <w:rPr>
          <w:rFonts w:ascii="Calibri" w:eastAsia="Calibri" w:hAnsi="Calibri" w:cs="Calibri"/>
          <w:sz w:val="22"/>
          <w:szCs w:val="22"/>
        </w:rPr>
        <w:t xml:space="preserve"> or physical activity</w:t>
      </w:r>
      <w:r w:rsidRPr="0DDF9F80">
        <w:rPr>
          <w:rFonts w:ascii="Calibri" w:eastAsia="Calibri" w:hAnsi="Calibri" w:cs="Calibri"/>
          <w:sz w:val="22"/>
          <w:szCs w:val="22"/>
        </w:rPr>
        <w:t>;</w:t>
      </w:r>
    </w:p>
    <w:p w14:paraId="1458CAC6" w14:textId="421ECA7E" w:rsidR="6FA90F08" w:rsidRDefault="6FA90F08" w:rsidP="0DDF9F80">
      <w:pPr>
        <w:pStyle w:val="ListParagraph"/>
        <w:numPr>
          <w:ilvl w:val="0"/>
          <w:numId w:val="1"/>
        </w:numPr>
        <w:rPr>
          <w:rFonts w:ascii="Calibri" w:eastAsia="Calibri" w:hAnsi="Calibri" w:cs="Calibri"/>
          <w:sz w:val="22"/>
          <w:szCs w:val="22"/>
        </w:rPr>
      </w:pPr>
      <w:r w:rsidRPr="0DDF9F80">
        <w:rPr>
          <w:rFonts w:ascii="Calibri" w:eastAsia="Calibri" w:hAnsi="Calibri" w:cs="Calibri"/>
          <w:sz w:val="22"/>
          <w:szCs w:val="22"/>
        </w:rPr>
        <w:t>Environmental sustainability;</w:t>
      </w:r>
    </w:p>
    <w:p w14:paraId="40BB36EF" w14:textId="309B6E5B" w:rsidR="6FA90F08" w:rsidRDefault="6FA90F08" w:rsidP="0DDF9F80">
      <w:pPr>
        <w:pStyle w:val="ListParagraph"/>
        <w:numPr>
          <w:ilvl w:val="0"/>
          <w:numId w:val="1"/>
        </w:numPr>
        <w:rPr>
          <w:rFonts w:ascii="Calibri" w:eastAsia="Calibri" w:hAnsi="Calibri" w:cs="Calibri"/>
          <w:sz w:val="22"/>
          <w:szCs w:val="22"/>
        </w:rPr>
      </w:pPr>
      <w:r w:rsidRPr="0DDF9F80">
        <w:rPr>
          <w:rFonts w:ascii="Calibri" w:eastAsia="Calibri" w:hAnsi="Calibri" w:cs="Calibri"/>
          <w:sz w:val="22"/>
          <w:szCs w:val="22"/>
        </w:rPr>
        <w:t>Student mental wellbeing.</w:t>
      </w:r>
    </w:p>
    <w:p w14:paraId="172A7289" w14:textId="169B4B61" w:rsidR="7AD38778" w:rsidRDefault="6FA90F08" w:rsidP="0DDF9F80">
      <w:pPr>
        <w:rPr>
          <w:rFonts w:ascii="Calibri" w:eastAsia="Calibri" w:hAnsi="Calibri" w:cs="Calibri"/>
          <w:sz w:val="22"/>
          <w:szCs w:val="22"/>
        </w:rPr>
      </w:pPr>
      <w:r w:rsidRPr="11FADC0D">
        <w:rPr>
          <w:rFonts w:ascii="Calibri" w:eastAsia="Calibri" w:hAnsi="Calibri" w:cs="Calibri"/>
          <w:sz w:val="22"/>
          <w:szCs w:val="22"/>
        </w:rPr>
        <w:t xml:space="preserve">Applications which ask for </w:t>
      </w:r>
      <w:r w:rsidR="5E77670A" w:rsidRPr="11FADC0D">
        <w:rPr>
          <w:rFonts w:ascii="Calibri" w:eastAsia="Calibri" w:hAnsi="Calibri" w:cs="Calibri"/>
          <w:sz w:val="22"/>
          <w:szCs w:val="22"/>
        </w:rPr>
        <w:t>support in covering the core costs of running their society or sports club will not be considered. Your membership fees should cover the basic costs of providing activity for your members.</w:t>
      </w:r>
    </w:p>
    <w:p w14:paraId="2FF3DF76" w14:textId="0A1F447E" w:rsidR="5530B485" w:rsidRDefault="5530B485" w:rsidP="11FADC0D">
      <w:pPr>
        <w:rPr>
          <w:rFonts w:ascii="Calibri" w:eastAsia="Calibri" w:hAnsi="Calibri" w:cs="Calibri"/>
          <w:b/>
          <w:bCs/>
          <w:sz w:val="28"/>
          <w:szCs w:val="28"/>
        </w:rPr>
      </w:pPr>
      <w:r w:rsidRPr="11FADC0D">
        <w:rPr>
          <w:rFonts w:ascii="Calibri" w:eastAsia="Calibri" w:hAnsi="Calibri" w:cs="Calibri"/>
          <w:b/>
          <w:bCs/>
          <w:sz w:val="28"/>
          <w:szCs w:val="28"/>
        </w:rPr>
        <w:t>How much can I apply for?</w:t>
      </w:r>
    </w:p>
    <w:p w14:paraId="0EC3E893" w14:textId="04E4E1B6" w:rsidR="5530B485" w:rsidRDefault="5530B485" w:rsidP="0DDF9F80">
      <w:pPr>
        <w:rPr>
          <w:rFonts w:ascii="Calibri" w:eastAsia="Calibri" w:hAnsi="Calibri" w:cs="Calibri"/>
          <w:sz w:val="22"/>
          <w:szCs w:val="22"/>
        </w:rPr>
      </w:pPr>
      <w:r w:rsidRPr="0DDF9F80">
        <w:rPr>
          <w:rFonts w:ascii="Calibri" w:eastAsia="Calibri" w:hAnsi="Calibri" w:cs="Calibri"/>
          <w:sz w:val="22"/>
          <w:szCs w:val="22"/>
        </w:rPr>
        <w:t>The grant is an o</w:t>
      </w:r>
      <w:r w:rsidR="1B0664EF" w:rsidRPr="0DDF9F80">
        <w:rPr>
          <w:rFonts w:ascii="Calibri" w:eastAsia="Calibri" w:hAnsi="Calibri" w:cs="Calibri"/>
          <w:sz w:val="22"/>
          <w:szCs w:val="22"/>
        </w:rPr>
        <w:t xml:space="preserve">pen fund and you can apply </w:t>
      </w:r>
      <w:r w:rsidR="00EF6B11" w:rsidRPr="0DDF9F80">
        <w:rPr>
          <w:rFonts w:ascii="Calibri" w:eastAsia="Calibri" w:hAnsi="Calibri" w:cs="Calibri"/>
          <w:sz w:val="22"/>
          <w:szCs w:val="22"/>
        </w:rPr>
        <w:t>for</w:t>
      </w:r>
      <w:r w:rsidR="00EF6B11">
        <w:rPr>
          <w:rFonts w:ascii="Calibri" w:eastAsia="Calibri" w:hAnsi="Calibri" w:cs="Calibri"/>
          <w:sz w:val="22"/>
          <w:szCs w:val="22"/>
        </w:rPr>
        <w:t xml:space="preserve"> up to a maximum of £500</w:t>
      </w:r>
      <w:r w:rsidR="1B0664EF" w:rsidRPr="0DDF9F80">
        <w:rPr>
          <w:rFonts w:ascii="Calibri" w:eastAsia="Calibri" w:hAnsi="Calibri" w:cs="Calibri"/>
          <w:sz w:val="22"/>
          <w:szCs w:val="22"/>
        </w:rPr>
        <w:t xml:space="preserve">. However, due to the limited money available within this fund, the </w:t>
      </w:r>
      <w:r w:rsidR="79F3CF3A" w:rsidRPr="0DDF9F80">
        <w:rPr>
          <w:rFonts w:ascii="Calibri" w:eastAsia="Calibri" w:hAnsi="Calibri" w:cs="Calibri"/>
          <w:sz w:val="22"/>
          <w:szCs w:val="22"/>
        </w:rPr>
        <w:t>decision-making</w:t>
      </w:r>
      <w:r w:rsidR="1B0664EF" w:rsidRPr="0DDF9F80">
        <w:rPr>
          <w:rFonts w:ascii="Calibri" w:eastAsia="Calibri" w:hAnsi="Calibri" w:cs="Calibri"/>
          <w:sz w:val="22"/>
          <w:szCs w:val="22"/>
        </w:rPr>
        <w:t xml:space="preserve"> panel reserve</w:t>
      </w:r>
      <w:r w:rsidR="3F8397F6" w:rsidRPr="0DDF9F80">
        <w:rPr>
          <w:rFonts w:ascii="Calibri" w:eastAsia="Calibri" w:hAnsi="Calibri" w:cs="Calibri"/>
          <w:sz w:val="22"/>
          <w:szCs w:val="22"/>
        </w:rPr>
        <w:t>s</w:t>
      </w:r>
      <w:r w:rsidR="1B0664EF" w:rsidRPr="0DDF9F80">
        <w:rPr>
          <w:rFonts w:ascii="Calibri" w:eastAsia="Calibri" w:hAnsi="Calibri" w:cs="Calibri"/>
          <w:sz w:val="22"/>
          <w:szCs w:val="22"/>
        </w:rPr>
        <w:t xml:space="preserve"> the right to</w:t>
      </w:r>
      <w:r w:rsidR="2A04CC67" w:rsidRPr="0DDF9F80">
        <w:rPr>
          <w:rFonts w:ascii="Calibri" w:eastAsia="Calibri" w:hAnsi="Calibri" w:cs="Calibri"/>
          <w:sz w:val="22"/>
          <w:szCs w:val="22"/>
        </w:rPr>
        <w:t xml:space="preserve"> offer a partial sum of the total </w:t>
      </w:r>
      <w:r w:rsidR="3822907E" w:rsidRPr="0DDF9F80">
        <w:rPr>
          <w:rFonts w:ascii="Calibri" w:eastAsia="Calibri" w:hAnsi="Calibri" w:cs="Calibri"/>
          <w:sz w:val="22"/>
          <w:szCs w:val="22"/>
        </w:rPr>
        <w:t xml:space="preserve">asked for </w:t>
      </w:r>
      <w:r w:rsidR="2A04CC67" w:rsidRPr="0DDF9F80">
        <w:rPr>
          <w:rFonts w:ascii="Calibri" w:eastAsia="Calibri" w:hAnsi="Calibri" w:cs="Calibri"/>
          <w:sz w:val="22"/>
          <w:szCs w:val="22"/>
        </w:rPr>
        <w:t>within your application.</w:t>
      </w:r>
    </w:p>
    <w:p w14:paraId="5EF63033" w14:textId="2ADF834F" w:rsidR="2BF264D0" w:rsidRDefault="2BF264D0" w:rsidP="0DDF9F80">
      <w:pPr>
        <w:rPr>
          <w:rFonts w:ascii="Calibri" w:eastAsia="Calibri" w:hAnsi="Calibri" w:cs="Calibri"/>
          <w:sz w:val="22"/>
          <w:szCs w:val="22"/>
        </w:rPr>
      </w:pPr>
      <w:r w:rsidRPr="0DDF9F80">
        <w:rPr>
          <w:rFonts w:ascii="Calibri" w:eastAsia="Calibri" w:hAnsi="Calibri" w:cs="Calibri"/>
          <w:sz w:val="22"/>
          <w:szCs w:val="22"/>
        </w:rPr>
        <w:t>We expect that the average amount of funding available will be approximately £200-300</w:t>
      </w:r>
      <w:r w:rsidR="5C0ED7FA" w:rsidRPr="0DDF9F80">
        <w:rPr>
          <w:rFonts w:ascii="Calibri" w:eastAsia="Calibri" w:hAnsi="Calibri" w:cs="Calibri"/>
          <w:sz w:val="22"/>
          <w:szCs w:val="22"/>
        </w:rPr>
        <w:t xml:space="preserve"> per application</w:t>
      </w:r>
      <w:r w:rsidR="002926F1">
        <w:rPr>
          <w:rFonts w:ascii="Calibri" w:eastAsia="Calibri" w:hAnsi="Calibri" w:cs="Calibri"/>
          <w:sz w:val="22"/>
          <w:szCs w:val="22"/>
        </w:rPr>
        <w:t>.</w:t>
      </w:r>
    </w:p>
    <w:p w14:paraId="5249A42D" w14:textId="33B61D88" w:rsidR="7AD38778" w:rsidRDefault="2D62F992" w:rsidP="0DDF9F80">
      <w:pPr>
        <w:rPr>
          <w:rFonts w:ascii="Calibri" w:eastAsia="Calibri" w:hAnsi="Calibri" w:cs="Calibri"/>
          <w:sz w:val="22"/>
          <w:szCs w:val="22"/>
        </w:rPr>
      </w:pPr>
      <w:r w:rsidRPr="6C5B6DFF">
        <w:rPr>
          <w:rFonts w:ascii="Calibri" w:eastAsia="Calibri" w:hAnsi="Calibri" w:cs="Calibri"/>
          <w:sz w:val="22"/>
          <w:szCs w:val="22"/>
        </w:rPr>
        <w:t xml:space="preserve">Each society and sports club will only be allowed to have one successful bid per academic year. If for any reason your application is rejected, you may continue to apply </w:t>
      </w:r>
      <w:r w:rsidR="1212B35F" w:rsidRPr="6C5B6DFF">
        <w:rPr>
          <w:rFonts w:ascii="Calibri" w:eastAsia="Calibri" w:hAnsi="Calibri" w:cs="Calibri"/>
          <w:sz w:val="22"/>
          <w:szCs w:val="22"/>
        </w:rPr>
        <w:t xml:space="preserve">until you have received </w:t>
      </w:r>
      <w:r w:rsidR="3C412E42" w:rsidRPr="6C5B6DFF">
        <w:rPr>
          <w:rFonts w:ascii="Calibri" w:eastAsia="Calibri" w:hAnsi="Calibri" w:cs="Calibri"/>
          <w:sz w:val="22"/>
          <w:szCs w:val="22"/>
        </w:rPr>
        <w:t>a</w:t>
      </w:r>
      <w:r w:rsidR="1212B35F" w:rsidRPr="6C5B6DFF">
        <w:rPr>
          <w:rFonts w:ascii="Calibri" w:eastAsia="Calibri" w:hAnsi="Calibri" w:cs="Calibri"/>
          <w:sz w:val="22"/>
          <w:szCs w:val="22"/>
        </w:rPr>
        <w:t xml:space="preserve"> successful </w:t>
      </w:r>
      <w:r w:rsidR="7A21A2FB" w:rsidRPr="6C5B6DFF">
        <w:rPr>
          <w:rFonts w:ascii="Calibri" w:eastAsia="Calibri" w:hAnsi="Calibri" w:cs="Calibri"/>
          <w:sz w:val="22"/>
          <w:szCs w:val="22"/>
        </w:rPr>
        <w:t>application</w:t>
      </w:r>
      <w:r w:rsidR="1212B35F" w:rsidRPr="6C5B6DFF">
        <w:rPr>
          <w:rFonts w:ascii="Calibri" w:eastAsia="Calibri" w:hAnsi="Calibri" w:cs="Calibri"/>
          <w:sz w:val="22"/>
          <w:szCs w:val="22"/>
        </w:rPr>
        <w:t>.</w:t>
      </w:r>
    </w:p>
    <w:p w14:paraId="55574FCF" w14:textId="4478E918" w:rsidR="6C5B6DFF" w:rsidRDefault="6C5B6DFF" w:rsidP="6C5B6DFF">
      <w:pPr>
        <w:rPr>
          <w:rFonts w:ascii="Calibri" w:eastAsia="Calibri" w:hAnsi="Calibri" w:cs="Calibri"/>
          <w:b/>
          <w:bCs/>
          <w:sz w:val="28"/>
          <w:szCs w:val="28"/>
        </w:rPr>
      </w:pPr>
    </w:p>
    <w:p w14:paraId="30A5FF8E" w14:textId="672D43BF" w:rsidR="4E25DECF" w:rsidRDefault="4E25DECF" w:rsidP="11FADC0D">
      <w:pPr>
        <w:rPr>
          <w:rFonts w:ascii="Calibri" w:eastAsia="Calibri" w:hAnsi="Calibri" w:cs="Calibri"/>
          <w:b/>
          <w:bCs/>
          <w:sz w:val="28"/>
          <w:szCs w:val="28"/>
        </w:rPr>
      </w:pPr>
      <w:r w:rsidRPr="11FADC0D">
        <w:rPr>
          <w:rFonts w:ascii="Calibri" w:eastAsia="Calibri" w:hAnsi="Calibri" w:cs="Calibri"/>
          <w:b/>
          <w:bCs/>
          <w:sz w:val="28"/>
          <w:szCs w:val="28"/>
        </w:rPr>
        <w:t>How and when do I apply?</w:t>
      </w:r>
    </w:p>
    <w:p w14:paraId="4E184F3F" w14:textId="095113B1" w:rsidR="4E25DECF" w:rsidRDefault="4E25DECF" w:rsidP="0DDF9F80">
      <w:pPr>
        <w:rPr>
          <w:rFonts w:ascii="Calibri" w:eastAsia="Calibri" w:hAnsi="Calibri" w:cs="Calibri"/>
          <w:sz w:val="22"/>
          <w:szCs w:val="22"/>
        </w:rPr>
      </w:pPr>
      <w:r w:rsidRPr="6C5B6DFF">
        <w:rPr>
          <w:rFonts w:ascii="Calibri" w:eastAsia="Calibri" w:hAnsi="Calibri" w:cs="Calibri"/>
          <w:sz w:val="22"/>
          <w:szCs w:val="22"/>
        </w:rPr>
        <w:t>The fund will be delivered on a rolling basis</w:t>
      </w:r>
      <w:r w:rsidR="1B9946D1" w:rsidRPr="6C5B6DFF">
        <w:rPr>
          <w:rFonts w:ascii="Calibri" w:eastAsia="Calibri" w:hAnsi="Calibri" w:cs="Calibri"/>
          <w:sz w:val="22"/>
          <w:szCs w:val="22"/>
        </w:rPr>
        <w:t>,</w:t>
      </w:r>
      <w:r w:rsidRPr="6C5B6DFF">
        <w:rPr>
          <w:rFonts w:ascii="Calibri" w:eastAsia="Calibri" w:hAnsi="Calibri" w:cs="Calibri"/>
          <w:sz w:val="22"/>
          <w:szCs w:val="22"/>
        </w:rPr>
        <w:t xml:space="preserve"> with decisions being made at monthly Society Volunteer Committee and Sports Volunteer Committ</w:t>
      </w:r>
      <w:r w:rsidR="63CE667A" w:rsidRPr="6C5B6DFF">
        <w:rPr>
          <w:rFonts w:ascii="Calibri" w:eastAsia="Calibri" w:hAnsi="Calibri" w:cs="Calibri"/>
          <w:sz w:val="22"/>
          <w:szCs w:val="22"/>
        </w:rPr>
        <w:t>ee meetings.</w:t>
      </w:r>
      <w:r w:rsidR="10D02DF1" w:rsidRPr="6C5B6DFF">
        <w:rPr>
          <w:rFonts w:ascii="Calibri" w:eastAsia="Calibri" w:hAnsi="Calibri" w:cs="Calibri"/>
          <w:sz w:val="22"/>
          <w:szCs w:val="22"/>
        </w:rPr>
        <w:t xml:space="preserve"> Applications will remain open until either all funds have been </w:t>
      </w:r>
      <w:r w:rsidR="6747E93F" w:rsidRPr="6C5B6DFF">
        <w:rPr>
          <w:rFonts w:ascii="Calibri" w:eastAsia="Calibri" w:hAnsi="Calibri" w:cs="Calibri"/>
          <w:sz w:val="22"/>
          <w:szCs w:val="22"/>
        </w:rPr>
        <w:t>distributed,</w:t>
      </w:r>
      <w:r w:rsidR="10D02DF1" w:rsidRPr="6C5B6DFF">
        <w:rPr>
          <w:rFonts w:ascii="Calibri" w:eastAsia="Calibri" w:hAnsi="Calibri" w:cs="Calibri"/>
          <w:sz w:val="22"/>
          <w:szCs w:val="22"/>
        </w:rPr>
        <w:t xml:space="preserve"> or ENSA </w:t>
      </w:r>
      <w:r w:rsidR="7FE9559F" w:rsidRPr="6C5B6DFF">
        <w:rPr>
          <w:rFonts w:ascii="Calibri" w:eastAsia="Calibri" w:hAnsi="Calibri" w:cs="Calibri"/>
          <w:sz w:val="22"/>
          <w:szCs w:val="22"/>
        </w:rPr>
        <w:t>deems</w:t>
      </w:r>
      <w:r w:rsidR="10D02DF1" w:rsidRPr="6C5B6DFF">
        <w:rPr>
          <w:rFonts w:ascii="Calibri" w:eastAsia="Calibri" w:hAnsi="Calibri" w:cs="Calibri"/>
          <w:sz w:val="22"/>
          <w:szCs w:val="22"/>
        </w:rPr>
        <w:t xml:space="preserve"> it necessary to close all applications.</w:t>
      </w:r>
    </w:p>
    <w:p w14:paraId="56AA36C9" w14:textId="68890B52" w:rsidR="0249DFEE" w:rsidRDefault="0249DFEE" w:rsidP="0DDF9F80">
      <w:pPr>
        <w:rPr>
          <w:rFonts w:ascii="Calibri" w:eastAsia="Calibri" w:hAnsi="Calibri" w:cs="Calibri"/>
          <w:sz w:val="22"/>
          <w:szCs w:val="22"/>
        </w:rPr>
      </w:pPr>
      <w:r w:rsidRPr="0DDF9F80">
        <w:rPr>
          <w:rFonts w:ascii="Calibri" w:eastAsia="Calibri" w:hAnsi="Calibri" w:cs="Calibri"/>
          <w:sz w:val="22"/>
          <w:szCs w:val="22"/>
        </w:rPr>
        <w:t>Applications will only be considered if they have been received by Friday 12pm the week before the Volunteer Committees are due to meet.</w:t>
      </w:r>
      <w:r w:rsidR="25D9B1E2" w:rsidRPr="0DDF9F80">
        <w:rPr>
          <w:rFonts w:ascii="Calibri" w:eastAsia="Calibri" w:hAnsi="Calibri" w:cs="Calibri"/>
          <w:sz w:val="22"/>
          <w:szCs w:val="22"/>
        </w:rPr>
        <w:t xml:space="preserve"> You will receive a reminder of these dates as part of the Weekly Updates on the ENSA Societies and ENSA Sports Teams channels.</w:t>
      </w:r>
    </w:p>
    <w:p w14:paraId="4A8D02A7" w14:textId="21A6725B" w:rsidR="7AD38778" w:rsidRDefault="0E86612E" w:rsidP="0DDF9F80">
      <w:pPr>
        <w:rPr>
          <w:rFonts w:ascii="Calibri" w:eastAsia="Calibri" w:hAnsi="Calibri" w:cs="Calibri"/>
          <w:sz w:val="22"/>
          <w:szCs w:val="22"/>
        </w:rPr>
      </w:pPr>
      <w:r w:rsidRPr="11FADC0D">
        <w:rPr>
          <w:rFonts w:ascii="Calibri" w:eastAsia="Calibri" w:hAnsi="Calibri" w:cs="Calibri"/>
          <w:sz w:val="22"/>
          <w:szCs w:val="22"/>
        </w:rPr>
        <w:t>The online application form will be held in the Finance section of the Policy Bank on the ENSA website.</w:t>
      </w:r>
    </w:p>
    <w:p w14:paraId="6C60B2F7" w14:textId="30BE86EB" w:rsidR="0E86612E" w:rsidRDefault="0E86612E" w:rsidP="11FADC0D">
      <w:pPr>
        <w:rPr>
          <w:rFonts w:ascii="Calibri" w:eastAsia="Calibri" w:hAnsi="Calibri" w:cs="Calibri"/>
          <w:b/>
          <w:bCs/>
          <w:sz w:val="28"/>
          <w:szCs w:val="28"/>
        </w:rPr>
      </w:pPr>
      <w:r w:rsidRPr="6C5B6DFF">
        <w:rPr>
          <w:rFonts w:ascii="Calibri" w:eastAsia="Calibri" w:hAnsi="Calibri" w:cs="Calibri"/>
          <w:b/>
          <w:bCs/>
          <w:sz w:val="28"/>
          <w:szCs w:val="28"/>
        </w:rPr>
        <w:t xml:space="preserve">I want to apply for the </w:t>
      </w:r>
      <w:r w:rsidR="18A5209B" w:rsidRPr="6C5B6DFF">
        <w:rPr>
          <w:rFonts w:ascii="Calibri" w:eastAsia="Calibri" w:hAnsi="Calibri" w:cs="Calibri"/>
          <w:b/>
          <w:bCs/>
          <w:sz w:val="28"/>
          <w:szCs w:val="28"/>
        </w:rPr>
        <w:t>fund,</w:t>
      </w:r>
      <w:r w:rsidRPr="6C5B6DFF">
        <w:rPr>
          <w:rFonts w:ascii="Calibri" w:eastAsia="Calibri" w:hAnsi="Calibri" w:cs="Calibri"/>
          <w:b/>
          <w:bCs/>
          <w:sz w:val="28"/>
          <w:szCs w:val="28"/>
        </w:rPr>
        <w:t xml:space="preserve"> but I am unsure if I can apply?</w:t>
      </w:r>
    </w:p>
    <w:p w14:paraId="1D508BCE" w14:textId="1F6F3745" w:rsidR="0E86612E" w:rsidRDefault="0E86612E" w:rsidP="0DDF9F80">
      <w:pPr>
        <w:rPr>
          <w:rFonts w:ascii="Calibri" w:eastAsia="Calibri" w:hAnsi="Calibri" w:cs="Calibri"/>
          <w:sz w:val="22"/>
          <w:szCs w:val="22"/>
        </w:rPr>
      </w:pPr>
      <w:r w:rsidRPr="0DDF9F80">
        <w:rPr>
          <w:rFonts w:ascii="Calibri" w:eastAsia="Calibri" w:hAnsi="Calibri" w:cs="Calibri"/>
          <w:sz w:val="22"/>
          <w:szCs w:val="22"/>
        </w:rPr>
        <w:t xml:space="preserve">Please reach out to either Sabbatical Officer or the Student Activities staff team if you would like to propose an idea </w:t>
      </w:r>
      <w:r w:rsidR="4C1AB1F1" w:rsidRPr="0DDF9F80">
        <w:rPr>
          <w:rFonts w:ascii="Calibri" w:eastAsia="Calibri" w:hAnsi="Calibri" w:cs="Calibri"/>
          <w:sz w:val="22"/>
          <w:szCs w:val="22"/>
        </w:rPr>
        <w:t xml:space="preserve">or speak to us about your application. You can contact us either at </w:t>
      </w:r>
      <w:hyperlink r:id="rId9">
        <w:r w:rsidR="4C1AB1F1" w:rsidRPr="0DDF9F80">
          <w:rPr>
            <w:rFonts w:ascii="Calibri" w:eastAsia="Calibri" w:hAnsi="Calibri" w:cs="Calibri"/>
            <w:sz w:val="22"/>
            <w:szCs w:val="22"/>
          </w:rPr>
          <w:t>societies@napierstudents.com</w:t>
        </w:r>
      </w:hyperlink>
      <w:r w:rsidR="4C1AB1F1" w:rsidRPr="0DDF9F80">
        <w:rPr>
          <w:rFonts w:ascii="Calibri" w:eastAsia="Calibri" w:hAnsi="Calibri" w:cs="Calibri"/>
          <w:sz w:val="22"/>
          <w:szCs w:val="22"/>
        </w:rPr>
        <w:t xml:space="preserve"> or </w:t>
      </w:r>
      <w:hyperlink r:id="rId10">
        <w:r w:rsidR="4C1AB1F1" w:rsidRPr="0DDF9F80">
          <w:rPr>
            <w:rFonts w:ascii="Calibri" w:eastAsia="Calibri" w:hAnsi="Calibri" w:cs="Calibri"/>
            <w:sz w:val="22"/>
            <w:szCs w:val="22"/>
          </w:rPr>
          <w:t>sports@napierstudents.com</w:t>
        </w:r>
      </w:hyperlink>
      <w:r w:rsidR="4C1AB1F1" w:rsidRPr="0DDF9F80">
        <w:rPr>
          <w:rFonts w:ascii="Calibri" w:eastAsia="Calibri" w:hAnsi="Calibri" w:cs="Calibri"/>
          <w:sz w:val="22"/>
          <w:szCs w:val="22"/>
        </w:rPr>
        <w:t>.</w:t>
      </w:r>
    </w:p>
    <w:p w14:paraId="76C3972E" w14:textId="49E94717" w:rsidR="7AD38778" w:rsidRDefault="7AD38778" w:rsidP="0DDF9F80">
      <w:pPr>
        <w:rPr>
          <w:rFonts w:ascii="Calibri" w:eastAsia="Calibri" w:hAnsi="Calibri" w:cs="Calibri"/>
          <w:sz w:val="22"/>
          <w:szCs w:val="22"/>
        </w:rPr>
      </w:pPr>
    </w:p>
    <w:sectPr w:rsidR="7AD38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530F9"/>
    <w:multiLevelType w:val="hybridMultilevel"/>
    <w:tmpl w:val="07C8039A"/>
    <w:lvl w:ilvl="0" w:tplc="A692AD56">
      <w:start w:val="1"/>
      <w:numFmt w:val="bullet"/>
      <w:lvlText w:val=""/>
      <w:lvlJc w:val="left"/>
      <w:pPr>
        <w:ind w:left="720" w:hanging="360"/>
      </w:pPr>
      <w:rPr>
        <w:rFonts w:ascii="Symbol" w:hAnsi="Symbol" w:hint="default"/>
      </w:rPr>
    </w:lvl>
    <w:lvl w:ilvl="1" w:tplc="3DA2E61A">
      <w:start w:val="1"/>
      <w:numFmt w:val="bullet"/>
      <w:lvlText w:val="o"/>
      <w:lvlJc w:val="left"/>
      <w:pPr>
        <w:ind w:left="1440" w:hanging="360"/>
      </w:pPr>
      <w:rPr>
        <w:rFonts w:ascii="Courier New" w:hAnsi="Courier New" w:hint="default"/>
      </w:rPr>
    </w:lvl>
    <w:lvl w:ilvl="2" w:tplc="30049148">
      <w:start w:val="1"/>
      <w:numFmt w:val="bullet"/>
      <w:lvlText w:val=""/>
      <w:lvlJc w:val="left"/>
      <w:pPr>
        <w:ind w:left="2160" w:hanging="360"/>
      </w:pPr>
      <w:rPr>
        <w:rFonts w:ascii="Wingdings" w:hAnsi="Wingdings" w:hint="default"/>
      </w:rPr>
    </w:lvl>
    <w:lvl w:ilvl="3" w:tplc="E27067C4">
      <w:start w:val="1"/>
      <w:numFmt w:val="bullet"/>
      <w:lvlText w:val=""/>
      <w:lvlJc w:val="left"/>
      <w:pPr>
        <w:ind w:left="2880" w:hanging="360"/>
      </w:pPr>
      <w:rPr>
        <w:rFonts w:ascii="Symbol" w:hAnsi="Symbol" w:hint="default"/>
      </w:rPr>
    </w:lvl>
    <w:lvl w:ilvl="4" w:tplc="425C4958">
      <w:start w:val="1"/>
      <w:numFmt w:val="bullet"/>
      <w:lvlText w:val="o"/>
      <w:lvlJc w:val="left"/>
      <w:pPr>
        <w:ind w:left="3600" w:hanging="360"/>
      </w:pPr>
      <w:rPr>
        <w:rFonts w:ascii="Courier New" w:hAnsi="Courier New" w:hint="default"/>
      </w:rPr>
    </w:lvl>
    <w:lvl w:ilvl="5" w:tplc="39D86DC0">
      <w:start w:val="1"/>
      <w:numFmt w:val="bullet"/>
      <w:lvlText w:val=""/>
      <w:lvlJc w:val="left"/>
      <w:pPr>
        <w:ind w:left="4320" w:hanging="360"/>
      </w:pPr>
      <w:rPr>
        <w:rFonts w:ascii="Wingdings" w:hAnsi="Wingdings" w:hint="default"/>
      </w:rPr>
    </w:lvl>
    <w:lvl w:ilvl="6" w:tplc="D5269254">
      <w:start w:val="1"/>
      <w:numFmt w:val="bullet"/>
      <w:lvlText w:val=""/>
      <w:lvlJc w:val="left"/>
      <w:pPr>
        <w:ind w:left="5040" w:hanging="360"/>
      </w:pPr>
      <w:rPr>
        <w:rFonts w:ascii="Symbol" w:hAnsi="Symbol" w:hint="default"/>
      </w:rPr>
    </w:lvl>
    <w:lvl w:ilvl="7" w:tplc="24D8D49C">
      <w:start w:val="1"/>
      <w:numFmt w:val="bullet"/>
      <w:lvlText w:val="o"/>
      <w:lvlJc w:val="left"/>
      <w:pPr>
        <w:ind w:left="5760" w:hanging="360"/>
      </w:pPr>
      <w:rPr>
        <w:rFonts w:ascii="Courier New" w:hAnsi="Courier New" w:hint="default"/>
      </w:rPr>
    </w:lvl>
    <w:lvl w:ilvl="8" w:tplc="E60638EC">
      <w:start w:val="1"/>
      <w:numFmt w:val="bullet"/>
      <w:lvlText w:val=""/>
      <w:lvlJc w:val="left"/>
      <w:pPr>
        <w:ind w:left="6480" w:hanging="360"/>
      </w:pPr>
      <w:rPr>
        <w:rFonts w:ascii="Wingdings" w:hAnsi="Wingdings" w:hint="default"/>
      </w:rPr>
    </w:lvl>
  </w:abstractNum>
  <w:num w:numId="1" w16cid:durableId="1585533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7D73EA"/>
    <w:rsid w:val="002926F1"/>
    <w:rsid w:val="003366DA"/>
    <w:rsid w:val="004039D5"/>
    <w:rsid w:val="004434AE"/>
    <w:rsid w:val="00453E46"/>
    <w:rsid w:val="00BB1C52"/>
    <w:rsid w:val="00E97F67"/>
    <w:rsid w:val="00EA30E4"/>
    <w:rsid w:val="00EF6B11"/>
    <w:rsid w:val="00F27707"/>
    <w:rsid w:val="0180D70A"/>
    <w:rsid w:val="0249DFEE"/>
    <w:rsid w:val="03D6715D"/>
    <w:rsid w:val="05B351FE"/>
    <w:rsid w:val="05CAF24A"/>
    <w:rsid w:val="06726E78"/>
    <w:rsid w:val="07AB4FAF"/>
    <w:rsid w:val="0A923536"/>
    <w:rsid w:val="0B5A1872"/>
    <w:rsid w:val="0DBCC181"/>
    <w:rsid w:val="0DDF9F80"/>
    <w:rsid w:val="0E86612E"/>
    <w:rsid w:val="10D02DF1"/>
    <w:rsid w:val="110D0385"/>
    <w:rsid w:val="11482D50"/>
    <w:rsid w:val="11FADC0D"/>
    <w:rsid w:val="1212B35F"/>
    <w:rsid w:val="135A0F91"/>
    <w:rsid w:val="153DF9D8"/>
    <w:rsid w:val="18A2118C"/>
    <w:rsid w:val="18A5209B"/>
    <w:rsid w:val="18E4A387"/>
    <w:rsid w:val="1A4017F1"/>
    <w:rsid w:val="1B0664EF"/>
    <w:rsid w:val="1B313239"/>
    <w:rsid w:val="1B9946D1"/>
    <w:rsid w:val="1C1063A8"/>
    <w:rsid w:val="1CE43C52"/>
    <w:rsid w:val="1EEA7D77"/>
    <w:rsid w:val="20A726A3"/>
    <w:rsid w:val="2282CDAB"/>
    <w:rsid w:val="2376833F"/>
    <w:rsid w:val="23D07F64"/>
    <w:rsid w:val="248D281E"/>
    <w:rsid w:val="25D9B1E2"/>
    <w:rsid w:val="27130799"/>
    <w:rsid w:val="2779CCE5"/>
    <w:rsid w:val="27F346CC"/>
    <w:rsid w:val="287D73EA"/>
    <w:rsid w:val="29CC2C2E"/>
    <w:rsid w:val="2A04CC67"/>
    <w:rsid w:val="2BDEB4D3"/>
    <w:rsid w:val="2BF264D0"/>
    <w:rsid w:val="2CEB89E7"/>
    <w:rsid w:val="2D62F992"/>
    <w:rsid w:val="2E4B61C2"/>
    <w:rsid w:val="2E57CB87"/>
    <w:rsid w:val="2E8628ED"/>
    <w:rsid w:val="2F5DAFCD"/>
    <w:rsid w:val="311C2C2B"/>
    <w:rsid w:val="33E4F74A"/>
    <w:rsid w:val="34A55FF6"/>
    <w:rsid w:val="37711F2C"/>
    <w:rsid w:val="37744C8A"/>
    <w:rsid w:val="382090C9"/>
    <w:rsid w:val="3822907E"/>
    <w:rsid w:val="3A0A13D8"/>
    <w:rsid w:val="3ABE0E2B"/>
    <w:rsid w:val="3C412E42"/>
    <w:rsid w:val="3DD14AF4"/>
    <w:rsid w:val="3F2881D2"/>
    <w:rsid w:val="3F8397F6"/>
    <w:rsid w:val="3F99D966"/>
    <w:rsid w:val="3FECE650"/>
    <w:rsid w:val="409B6C67"/>
    <w:rsid w:val="412CECE1"/>
    <w:rsid w:val="4130738F"/>
    <w:rsid w:val="41852515"/>
    <w:rsid w:val="418C253D"/>
    <w:rsid w:val="4195BBBB"/>
    <w:rsid w:val="43836EC0"/>
    <w:rsid w:val="466F530A"/>
    <w:rsid w:val="47485887"/>
    <w:rsid w:val="4AA44A89"/>
    <w:rsid w:val="4C1AB1F1"/>
    <w:rsid w:val="4E25DECF"/>
    <w:rsid w:val="4F8F5011"/>
    <w:rsid w:val="507DFB95"/>
    <w:rsid w:val="51E30F2A"/>
    <w:rsid w:val="5346F233"/>
    <w:rsid w:val="54C67434"/>
    <w:rsid w:val="5530B485"/>
    <w:rsid w:val="56572513"/>
    <w:rsid w:val="569A3BA4"/>
    <w:rsid w:val="5A0AE818"/>
    <w:rsid w:val="5AB413F9"/>
    <w:rsid w:val="5C0ED7FA"/>
    <w:rsid w:val="5D742C1F"/>
    <w:rsid w:val="5E1A7A1E"/>
    <w:rsid w:val="5E6C7B45"/>
    <w:rsid w:val="5E77670A"/>
    <w:rsid w:val="5E99E82E"/>
    <w:rsid w:val="5FC01DCB"/>
    <w:rsid w:val="5FCA0233"/>
    <w:rsid w:val="61A8BA75"/>
    <w:rsid w:val="61EA306F"/>
    <w:rsid w:val="63CE667A"/>
    <w:rsid w:val="65469B05"/>
    <w:rsid w:val="6622468A"/>
    <w:rsid w:val="6747E93F"/>
    <w:rsid w:val="698EF666"/>
    <w:rsid w:val="6A99EC60"/>
    <w:rsid w:val="6B2833A4"/>
    <w:rsid w:val="6C1A10EA"/>
    <w:rsid w:val="6C5B6DFF"/>
    <w:rsid w:val="6E23874A"/>
    <w:rsid w:val="6EC706FC"/>
    <w:rsid w:val="6FA90F08"/>
    <w:rsid w:val="6FD94B37"/>
    <w:rsid w:val="7099A50A"/>
    <w:rsid w:val="71BE82FC"/>
    <w:rsid w:val="7235FBFC"/>
    <w:rsid w:val="72C0FE58"/>
    <w:rsid w:val="741FBE4E"/>
    <w:rsid w:val="74324613"/>
    <w:rsid w:val="74F73257"/>
    <w:rsid w:val="7645E4C8"/>
    <w:rsid w:val="794BB6F3"/>
    <w:rsid w:val="79F3CF3A"/>
    <w:rsid w:val="7A21A2FB"/>
    <w:rsid w:val="7AD38778"/>
    <w:rsid w:val="7CC6F71E"/>
    <w:rsid w:val="7CE5D853"/>
    <w:rsid w:val="7FE955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87D73EA"/>
  <w15:chartTrackingRefBased/>
  <w15:docId w15:val="{BF64F0CB-1DF2-49AD-9F88-3FA13967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ports@napierstudents.com" TargetMode="External"/><Relationship Id="rId4" Type="http://schemas.openxmlformats.org/officeDocument/2006/relationships/numbering" Target="numbering.xml"/><Relationship Id="rId9" Type="http://schemas.openxmlformats.org/officeDocument/2006/relationships/hyperlink" Target="mailto:societies@napierstude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20F2BF6C12304EB5ED1683ECA339F0" ma:contentTypeVersion="35" ma:contentTypeDescription="Create a new document." ma:contentTypeScope="" ma:versionID="1042c4d80db180aac0099b3a0753e800">
  <xsd:schema xmlns:xsd="http://www.w3.org/2001/XMLSchema" xmlns:xs="http://www.w3.org/2001/XMLSchema" xmlns:p="http://schemas.microsoft.com/office/2006/metadata/properties" xmlns:ns2="c0ff4f68-c246-4cbe-be21-c2602d013ce6" xmlns:ns3="9b103751-d83b-4d14-8377-da6c251ff194" targetNamespace="http://schemas.microsoft.com/office/2006/metadata/properties" ma:root="true" ma:fieldsID="73b87239259bcebf0f4fd77622d51a77" ns2:_="" ns3:_="">
    <xsd:import namespace="c0ff4f68-c246-4cbe-be21-c2602d013ce6"/>
    <xsd:import namespace="9b103751-d83b-4d14-8377-da6c251ff1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f4f68-c246-4cbe-be21-c2602d013ce6"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AutoTags" ma:index="4" nillable="true" ma:displayName="Tags" ma:internalName="MediaServiceAutoTags" ma:readOnly="true">
      <xsd:simpleType>
        <xsd:restriction base="dms:Text"/>
      </xsd:simpleType>
    </xsd:element>
    <xsd:element name="MediaServiceOCR" ma:index="5" nillable="true" ma:displayName="Extracted Text" ma:internalName="MediaServiceOCR" ma:readOnly="true">
      <xsd:simpleType>
        <xsd:restriction base="dms:Note">
          <xsd:maxLength value="255"/>
        </xsd:restriction>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9"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103751-d83b-4d14-8377-da6c251ff1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61c174-ad2c-4dd5-820f-0be9c709a52a}" ma:internalName="TaxCatchAll" ma:showField="CatchAllData" ma:web="9b103751-d83b-4d14-8377-da6c251ff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ff4f68-c246-4cbe-be21-c2602d013ce6">
      <Terms xmlns="http://schemas.microsoft.com/office/infopath/2007/PartnerControls"/>
    </lcf76f155ced4ddcb4097134ff3c332f>
    <TaxCatchAll xmlns="9b103751-d83b-4d14-8377-da6c251ff194" xsi:nil="true"/>
  </documentManagement>
</p:properties>
</file>

<file path=customXml/itemProps1.xml><?xml version="1.0" encoding="utf-8"?>
<ds:datastoreItem xmlns:ds="http://schemas.openxmlformats.org/officeDocument/2006/customXml" ds:itemID="{0FAE8674-1282-43F5-8999-4A0042E01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f4f68-c246-4cbe-be21-c2602d013ce6"/>
    <ds:schemaRef ds:uri="9b103751-d83b-4d14-8377-da6c251ff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839DE-AF64-49CC-A4AF-89B2B1C2926D}">
  <ds:schemaRefs>
    <ds:schemaRef ds:uri="http://schemas.microsoft.com/sharepoint/v3/contenttype/forms"/>
  </ds:schemaRefs>
</ds:datastoreItem>
</file>

<file path=customXml/itemProps3.xml><?xml version="1.0" encoding="utf-8"?>
<ds:datastoreItem xmlns:ds="http://schemas.openxmlformats.org/officeDocument/2006/customXml" ds:itemID="{E3E09D3A-F415-47DB-AC3D-4FCD0DB09942}">
  <ds:schemaRefs>
    <ds:schemaRef ds:uri="http://schemas.microsoft.com/office/2006/metadata/properties"/>
    <ds:schemaRef ds:uri="http://schemas.microsoft.com/office/infopath/2007/PartnerControls"/>
    <ds:schemaRef ds:uri="c0ff4f68-c246-4cbe-be21-c2602d013ce6"/>
    <ds:schemaRef ds:uri="9b103751-d83b-4d14-8377-da6c251ff194"/>
  </ds:schemaRefs>
</ds:datastoreItem>
</file>

<file path=docProps/app.xml><?xml version="1.0" encoding="utf-8"?>
<Properties xmlns="http://schemas.openxmlformats.org/officeDocument/2006/extended-properties" xmlns:vt="http://schemas.openxmlformats.org/officeDocument/2006/docPropsVTypes">
  <Template>Normal.dotm</Template>
  <TotalTime>1185</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Craig</dc:creator>
  <cp:keywords/>
  <dc:description/>
  <cp:lastModifiedBy>Brunton, Austen</cp:lastModifiedBy>
  <cp:revision>4</cp:revision>
  <dcterms:created xsi:type="dcterms:W3CDTF">2026-07-07T15:13:00Z</dcterms:created>
  <dcterms:modified xsi:type="dcterms:W3CDTF">2026-07-14T11:23:00Z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0x0101000320F2BF6C12304EB5ED1683ECA339F0</vt:lpwstr>
  </property>
  <property fmtid="{D5CDD505-2E9C-101B-9397-08002B2CF9AE}" pid="3" name="MediaServiceImageTags">
    <vt:lpwstr/>
  </property>
</Properties>
</file>