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B30BD" w:rsidR="4FC276A2" w:rsidP="00C74127" w:rsidRDefault="00EC5755" w14:paraId="453B7EF1" w14:textId="5AC039D0">
      <w:pPr>
        <w:tabs>
          <w:tab w:val="center" w:pos="4513"/>
          <w:tab w:val="right" w:pos="9026"/>
        </w:tabs>
        <w:spacing w:after="0" w:line="240" w:lineRule="auto"/>
        <w:rPr>
          <w:rFonts w:cstheme="minorHAnsi"/>
        </w:rPr>
      </w:pPr>
      <w:r w:rsidRPr="00DB30BD">
        <w:rPr>
          <w:rFonts w:cstheme="minorHAnsi"/>
          <w:noProof/>
          <w:color w:val="2B579A"/>
          <w:shd w:val="clear" w:color="auto" w:fill="E6E6E6"/>
          <w:lang w:eastAsia="en-GB"/>
        </w:rPr>
        <w:drawing>
          <wp:anchor distT="0" distB="0" distL="114300" distR="114300" simplePos="0" relativeHeight="251658240" behindDoc="1" locked="0" layoutInCell="1" allowOverlap="1" wp14:anchorId="38DA584C" wp14:editId="1B76C438">
            <wp:simplePos x="0" y="0"/>
            <wp:positionH relativeFrom="margin">
              <wp:align>right</wp:align>
            </wp:positionH>
            <wp:positionV relativeFrom="paragraph">
              <wp:posOffset>9525</wp:posOffset>
            </wp:positionV>
            <wp:extent cx="1396365" cy="579120"/>
            <wp:effectExtent l="0" t="0" r="0" b="0"/>
            <wp:wrapNone/>
            <wp:docPr id="4" name="Picture 4"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and whit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6365" cy="579120"/>
                    </a:xfrm>
                    <a:prstGeom prst="rect">
                      <a:avLst/>
                    </a:prstGeom>
                    <a:noFill/>
                  </pic:spPr>
                </pic:pic>
              </a:graphicData>
            </a:graphic>
          </wp:anchor>
        </w:drawing>
      </w:r>
      <w:r w:rsidRPr="00DB30BD" w:rsidR="4FC276A2">
        <w:rPr>
          <w:rFonts w:eastAsia="Calibri" w:cstheme="minorHAnsi"/>
          <w:b/>
          <w:bCs/>
          <w:color w:val="000000" w:themeColor="text1"/>
          <w:sz w:val="40"/>
          <w:szCs w:val="40"/>
        </w:rPr>
        <w:t>ENSA Societies &amp; Sports</w:t>
      </w:r>
    </w:p>
    <w:p w:rsidRPr="00DB30BD" w:rsidR="4FC276A2" w:rsidP="008272A1" w:rsidRDefault="4FC276A2" w14:paraId="5A90E858" w14:textId="3A93A21E">
      <w:pPr>
        <w:pStyle w:val="Header"/>
        <w:spacing w:after="120"/>
        <w:rPr>
          <w:rFonts w:eastAsia="Calibri" w:cstheme="minorHAnsi"/>
          <w:color w:val="000000" w:themeColor="text1"/>
          <w:sz w:val="40"/>
          <w:szCs w:val="40"/>
        </w:rPr>
      </w:pPr>
      <w:r w:rsidRPr="00DB30BD">
        <w:rPr>
          <w:rFonts w:eastAsia="Calibri" w:cstheme="minorHAnsi"/>
          <w:b/>
          <w:bCs/>
          <w:color w:val="000000" w:themeColor="text1"/>
          <w:sz w:val="40"/>
          <w:szCs w:val="40"/>
        </w:rPr>
        <w:t>Transport Policy</w:t>
      </w:r>
    </w:p>
    <w:p w:rsidRPr="00DB30BD" w:rsidR="4FC276A2" w:rsidP="008272A1" w:rsidRDefault="4FC276A2" w14:paraId="6A31537B" w14:textId="72A6CF42">
      <w:pPr>
        <w:spacing w:after="120" w:line="240" w:lineRule="auto"/>
        <w:rPr>
          <w:rFonts w:eastAsia="Calibri" w:cstheme="minorHAnsi"/>
          <w:color w:val="C00000"/>
          <w:sz w:val="28"/>
          <w:szCs w:val="28"/>
        </w:rPr>
      </w:pPr>
      <w:r w:rsidRPr="00DB30BD">
        <w:rPr>
          <w:rFonts w:eastAsia="Calibri" w:cstheme="minorHAnsi"/>
          <w:b/>
          <w:bCs/>
          <w:color w:val="C00000"/>
          <w:sz w:val="28"/>
          <w:szCs w:val="28"/>
        </w:rPr>
        <w:t>Summary</w:t>
      </w:r>
    </w:p>
    <w:p w:rsidRPr="00DB30BD" w:rsidR="4FC276A2" w:rsidP="008272A1" w:rsidRDefault="4FC276A2" w14:paraId="28828F9E" w14:textId="4174DBFE">
      <w:pPr>
        <w:spacing w:after="120" w:line="240" w:lineRule="auto"/>
        <w:rPr>
          <w:rFonts w:eastAsia="Calibri" w:cstheme="minorHAnsi"/>
          <w:color w:val="000000" w:themeColor="text1"/>
        </w:rPr>
      </w:pPr>
      <w:r w:rsidRPr="00DB30BD">
        <w:rPr>
          <w:rFonts w:eastAsia="Calibri" w:cstheme="minorHAnsi"/>
          <w:color w:val="000000" w:themeColor="text1"/>
        </w:rPr>
        <w:t>This document details the policy and processes for booking and us</w:t>
      </w:r>
      <w:r w:rsidR="0030452A">
        <w:rPr>
          <w:rFonts w:eastAsia="Calibri" w:cstheme="minorHAnsi"/>
          <w:color w:val="000000" w:themeColor="text1"/>
        </w:rPr>
        <w:t>ing</w:t>
      </w:r>
      <w:r w:rsidRPr="00DB30BD">
        <w:rPr>
          <w:rFonts w:eastAsia="Calibri" w:cstheme="minorHAnsi"/>
          <w:color w:val="000000" w:themeColor="text1"/>
        </w:rPr>
        <w:t xml:space="preserve"> of various </w:t>
      </w:r>
      <w:r w:rsidR="0030452A">
        <w:rPr>
          <w:rFonts w:eastAsia="Calibri" w:cstheme="minorHAnsi"/>
          <w:color w:val="000000" w:themeColor="text1"/>
        </w:rPr>
        <w:t xml:space="preserve">types of </w:t>
      </w:r>
      <w:r w:rsidRPr="00DB30BD">
        <w:rPr>
          <w:rFonts w:eastAsia="Calibri" w:cstheme="minorHAnsi"/>
          <w:color w:val="000000" w:themeColor="text1"/>
        </w:rPr>
        <w:t>transport by ENSA Societies and Clubs.</w:t>
      </w:r>
    </w:p>
    <w:p w:rsidRPr="00DB30BD" w:rsidR="4FC276A2" w:rsidP="008272A1" w:rsidRDefault="4FC276A2" w14:paraId="7BE5F424" w14:textId="674C9559">
      <w:pPr>
        <w:spacing w:after="0" w:line="240" w:lineRule="auto"/>
        <w:rPr>
          <w:rFonts w:eastAsia="Calibri" w:cstheme="minorHAnsi"/>
          <w:color w:val="000000" w:themeColor="text1"/>
        </w:rPr>
      </w:pPr>
      <w:r w:rsidRPr="00DB30BD">
        <w:rPr>
          <w:rFonts w:eastAsia="Calibri" w:cstheme="minorHAnsi"/>
          <w:b/>
          <w:bCs/>
          <w:color w:val="000000" w:themeColor="text1"/>
        </w:rPr>
        <w:t>Effective Date:</w:t>
      </w:r>
      <w:r w:rsidRPr="00DB30BD">
        <w:rPr>
          <w:rFonts w:eastAsia="Calibri" w:cstheme="minorHAnsi"/>
          <w:color w:val="000000" w:themeColor="text1"/>
        </w:rPr>
        <w:t xml:space="preserve"> </w:t>
      </w:r>
      <w:r w:rsidR="006F074D">
        <w:rPr>
          <w:rFonts w:eastAsia="Calibri" w:cstheme="minorHAnsi"/>
          <w:color w:val="000000" w:themeColor="text1"/>
        </w:rPr>
        <w:t>13/05/2024</w:t>
      </w:r>
    </w:p>
    <w:p w:rsidRPr="00DB30BD" w:rsidR="4FC276A2" w:rsidP="008272A1" w:rsidRDefault="4FC276A2" w14:paraId="43A7CC25" w14:textId="7B03833A">
      <w:pPr>
        <w:spacing w:after="0" w:line="240" w:lineRule="auto"/>
        <w:rPr>
          <w:rFonts w:eastAsia="Calibri" w:cstheme="minorHAnsi"/>
          <w:color w:val="000000" w:themeColor="text1"/>
        </w:rPr>
      </w:pPr>
      <w:r w:rsidRPr="00DB30BD">
        <w:rPr>
          <w:rFonts w:eastAsia="Calibri" w:cstheme="minorHAnsi"/>
          <w:b/>
          <w:bCs/>
          <w:color w:val="000000" w:themeColor="text1"/>
        </w:rPr>
        <w:t>Approved by:</w:t>
      </w:r>
      <w:r w:rsidRPr="00DB30BD">
        <w:rPr>
          <w:rFonts w:eastAsia="Calibri" w:cstheme="minorHAnsi"/>
          <w:color w:val="000000" w:themeColor="text1"/>
        </w:rPr>
        <w:t xml:space="preserve"> </w:t>
      </w:r>
      <w:r w:rsidR="006F074D">
        <w:rPr>
          <w:rFonts w:eastAsia="Calibri" w:cstheme="minorHAnsi"/>
          <w:color w:val="000000" w:themeColor="text1"/>
        </w:rPr>
        <w:t>Team Lead Student Engagement</w:t>
      </w:r>
    </w:p>
    <w:p w:rsidRPr="00DB30BD" w:rsidR="4FC276A2" w:rsidP="7AF469CB" w:rsidRDefault="4FC276A2" w14:paraId="49517F6E" w14:textId="3B04163F">
      <w:pPr>
        <w:spacing w:after="0" w:line="240" w:lineRule="auto"/>
        <w:rPr>
          <w:rFonts w:eastAsia="Calibri"/>
          <w:color w:val="000000" w:themeColor="text1"/>
        </w:rPr>
      </w:pPr>
      <w:r w:rsidRPr="7AF469CB">
        <w:rPr>
          <w:rFonts w:eastAsia="Calibri"/>
          <w:b/>
          <w:bCs/>
          <w:color w:val="000000" w:themeColor="text1"/>
        </w:rPr>
        <w:t>ENSA contact:</w:t>
      </w:r>
      <w:r w:rsidRPr="7AF469CB">
        <w:rPr>
          <w:rFonts w:eastAsia="Calibri"/>
          <w:color w:val="000000" w:themeColor="text1"/>
        </w:rPr>
        <w:t xml:space="preserve"> </w:t>
      </w:r>
      <w:r w:rsidRPr="7AF469CB" w:rsidR="12DA4E52">
        <w:rPr>
          <w:rFonts w:eastAsia="Calibri"/>
          <w:color w:val="000000" w:themeColor="text1"/>
        </w:rPr>
        <w:t>Head of Student Activities</w:t>
      </w:r>
    </w:p>
    <w:p w:rsidRPr="00DB30BD" w:rsidR="4FC276A2" w:rsidP="7AF469CB" w:rsidRDefault="4FC276A2" w14:paraId="71968E08" w14:textId="5EBEE75F">
      <w:pPr>
        <w:spacing w:after="0" w:line="240" w:lineRule="auto"/>
        <w:rPr>
          <w:rFonts w:eastAsia="Calibri"/>
          <w:color w:val="000000" w:themeColor="text1"/>
        </w:rPr>
      </w:pPr>
      <w:r w:rsidRPr="4B80D7D2">
        <w:rPr>
          <w:rFonts w:eastAsia="Calibri"/>
          <w:b/>
          <w:bCs/>
          <w:color w:val="000000" w:themeColor="text1"/>
        </w:rPr>
        <w:t>Last Reviewed/Updated:</w:t>
      </w:r>
      <w:r w:rsidRPr="4B80D7D2" w:rsidR="6ACFF33D">
        <w:rPr>
          <w:rFonts w:eastAsia="Calibri"/>
          <w:b/>
          <w:bCs/>
          <w:color w:val="000000" w:themeColor="text1"/>
        </w:rPr>
        <w:t xml:space="preserve"> </w:t>
      </w:r>
      <w:r w:rsidRPr="4B80D7D2" w:rsidR="0A6717F1">
        <w:rPr>
          <w:rFonts w:eastAsia="Calibri"/>
          <w:color w:val="000000" w:themeColor="text1"/>
        </w:rPr>
        <w:t>2</w:t>
      </w:r>
      <w:r w:rsidR="001D43B1">
        <w:rPr>
          <w:rFonts w:eastAsia="Calibri"/>
          <w:color w:val="000000" w:themeColor="text1"/>
        </w:rPr>
        <w:t>6</w:t>
      </w:r>
      <w:r w:rsidRPr="4B80D7D2" w:rsidR="006F074D">
        <w:rPr>
          <w:rFonts w:eastAsia="Calibri"/>
          <w:color w:val="000000" w:themeColor="text1"/>
        </w:rPr>
        <w:t>/0</w:t>
      </w:r>
      <w:r w:rsidR="001D43B1">
        <w:rPr>
          <w:rFonts w:eastAsia="Calibri"/>
          <w:color w:val="000000" w:themeColor="text1"/>
        </w:rPr>
        <w:t>6</w:t>
      </w:r>
      <w:r w:rsidRPr="4B80D7D2" w:rsidR="006F074D">
        <w:rPr>
          <w:rFonts w:eastAsia="Calibri"/>
          <w:color w:val="000000" w:themeColor="text1"/>
        </w:rPr>
        <w:t>/202</w:t>
      </w:r>
      <w:r w:rsidR="001D43B1">
        <w:rPr>
          <w:rFonts w:eastAsia="Calibri"/>
          <w:color w:val="000000" w:themeColor="text1"/>
        </w:rPr>
        <w:t>6</w:t>
      </w:r>
    </w:p>
    <w:p w:rsidRPr="00DB30BD" w:rsidR="4FC276A2" w:rsidP="7D3300B1" w:rsidRDefault="4FC276A2" w14:paraId="67350E1D" w14:textId="33C57FC0">
      <w:pPr>
        <w:spacing w:after="0" w:line="240" w:lineRule="auto"/>
        <w:rPr>
          <w:rFonts w:eastAsia="Calibri"/>
          <w:color w:val="000000" w:themeColor="text1"/>
        </w:rPr>
      </w:pPr>
      <w:r w:rsidRPr="6549B643" w:rsidR="4FC276A2">
        <w:rPr>
          <w:rFonts w:eastAsia="Calibri"/>
          <w:b w:val="1"/>
          <w:bCs w:val="1"/>
          <w:color w:val="000000" w:themeColor="text1" w:themeTint="FF" w:themeShade="FF"/>
        </w:rPr>
        <w:t>Date due for review:</w:t>
      </w:r>
      <w:r w:rsidRPr="6549B643" w:rsidR="4FC276A2">
        <w:rPr>
          <w:rFonts w:eastAsia="Calibri"/>
          <w:color w:val="000000" w:themeColor="text1" w:themeTint="FF" w:themeShade="FF"/>
        </w:rPr>
        <w:t xml:space="preserve"> June 202</w:t>
      </w:r>
      <w:r w:rsidRPr="6549B643" w:rsidR="77ECD77A">
        <w:rPr>
          <w:rFonts w:eastAsia="Calibri"/>
          <w:color w:val="000000" w:themeColor="text1" w:themeTint="FF" w:themeShade="FF"/>
        </w:rPr>
        <w:t>7</w:t>
      </w:r>
    </w:p>
    <w:p w:rsidRPr="00DB30BD" w:rsidR="4FC276A2" w:rsidP="008272A1" w:rsidRDefault="4FC276A2" w14:paraId="1996E41C" w14:textId="0DC48BEC">
      <w:pPr>
        <w:spacing w:after="120" w:line="240" w:lineRule="auto"/>
        <w:rPr>
          <w:rFonts w:eastAsia="Calibri" w:cstheme="minorHAnsi"/>
          <w:color w:val="000000" w:themeColor="text1"/>
        </w:rPr>
      </w:pPr>
      <w:r w:rsidRPr="00DB30BD">
        <w:rPr>
          <w:rFonts w:eastAsia="Calibri" w:cstheme="minorHAnsi"/>
          <w:b/>
          <w:bCs/>
          <w:color w:val="000000" w:themeColor="text1"/>
        </w:rPr>
        <w:t>Applies to:</w:t>
      </w:r>
      <w:r w:rsidRPr="00DB30BD">
        <w:rPr>
          <w:rFonts w:eastAsia="Calibri" w:cstheme="minorHAnsi"/>
          <w:color w:val="000000" w:themeColor="text1"/>
        </w:rPr>
        <w:t xml:space="preserve"> Sports Club &amp; Society Office Holders/Members</w:t>
      </w:r>
    </w:p>
    <w:p w:rsidRPr="00EA4421" w:rsidR="4FC276A2" w:rsidP="008272A1" w:rsidRDefault="4FC276A2" w14:paraId="42C805E5" w14:textId="54560C2F">
      <w:pPr>
        <w:pStyle w:val="ListParagraph"/>
        <w:numPr>
          <w:ilvl w:val="0"/>
          <w:numId w:val="5"/>
        </w:numPr>
        <w:spacing w:after="120" w:line="240" w:lineRule="auto"/>
        <w:contextualSpacing w:val="0"/>
        <w:rPr>
          <w:rFonts w:eastAsiaTheme="minorEastAsia" w:cstheme="minorHAnsi"/>
          <w:b/>
          <w:bCs/>
          <w:color w:val="C00000"/>
          <w:sz w:val="28"/>
          <w:szCs w:val="28"/>
        </w:rPr>
      </w:pPr>
      <w:r w:rsidRPr="00EA4421">
        <w:rPr>
          <w:rFonts w:eastAsia="Calibri" w:cstheme="minorHAnsi"/>
          <w:b/>
          <w:bCs/>
          <w:color w:val="C00000"/>
          <w:sz w:val="28"/>
          <w:szCs w:val="28"/>
        </w:rPr>
        <w:t>Reason for Policy</w:t>
      </w:r>
    </w:p>
    <w:p w:rsidRPr="00EA4421" w:rsidR="00204158" w:rsidP="5E794966" w:rsidRDefault="00DB30BD" w14:paraId="48831744" w14:textId="521A1D16">
      <w:pPr>
        <w:spacing w:after="120" w:line="240" w:lineRule="auto"/>
      </w:pPr>
      <w:r w:rsidRPr="5E794966">
        <w:t>To</w:t>
      </w:r>
      <w:r w:rsidRPr="5E794966" w:rsidR="00204158">
        <w:t xml:space="preserve"> allow Clubs</w:t>
      </w:r>
      <w:r w:rsidRPr="5E794966">
        <w:t>/</w:t>
      </w:r>
      <w:r w:rsidRPr="5E794966" w:rsidR="00204158">
        <w:t xml:space="preserve">Societies to travel safely to events, </w:t>
      </w:r>
      <w:r w:rsidRPr="5E794966" w:rsidR="00484C9F">
        <w:t>Committee Members</w:t>
      </w:r>
      <w:r w:rsidRPr="5E794966" w:rsidR="00204158">
        <w:t xml:space="preserve"> should ensure that their </w:t>
      </w:r>
      <w:r w:rsidRPr="5E794966" w:rsidR="00484C9F">
        <w:t>Club/Society M</w:t>
      </w:r>
      <w:r w:rsidRPr="5E794966">
        <w:t>embers</w:t>
      </w:r>
      <w:r w:rsidRPr="5E794966" w:rsidR="00204158">
        <w:t xml:space="preserve"> understand the policy and procedures</w:t>
      </w:r>
      <w:r w:rsidRPr="5E794966" w:rsidR="00484C9F">
        <w:t xml:space="preserve"> as</w:t>
      </w:r>
      <w:r w:rsidRPr="5E794966" w:rsidR="00204158">
        <w:t xml:space="preserve"> set out by ENSA. Following these procedures will ensure </w:t>
      </w:r>
      <w:r w:rsidRPr="5E794966">
        <w:t>Club</w:t>
      </w:r>
      <w:r w:rsidRPr="5E794966" w:rsidR="007B18E2">
        <w:t>s</w:t>
      </w:r>
      <w:r w:rsidRPr="5E794966">
        <w:t>/Societ</w:t>
      </w:r>
      <w:r w:rsidRPr="5E794966" w:rsidR="007B18E2">
        <w:t>ies</w:t>
      </w:r>
      <w:r w:rsidRPr="5E794966" w:rsidR="00204158">
        <w:t xml:space="preserve"> book the correct transport, with the correct insurance </w:t>
      </w:r>
      <w:r w:rsidRPr="5E794966" w:rsidR="007B18E2">
        <w:t xml:space="preserve">and </w:t>
      </w:r>
      <w:r w:rsidRPr="5E794966" w:rsidR="00204158">
        <w:t xml:space="preserve">health </w:t>
      </w:r>
      <w:r w:rsidRPr="5E794966" w:rsidR="007B18E2">
        <w:t>&amp;</w:t>
      </w:r>
      <w:r w:rsidRPr="5E794966" w:rsidR="00204158">
        <w:t xml:space="preserve"> safety requirements</w:t>
      </w:r>
      <w:r w:rsidRPr="5E794966" w:rsidR="007B18E2">
        <w:t xml:space="preserve"> in place.</w:t>
      </w:r>
    </w:p>
    <w:p w:rsidRPr="00EA4421" w:rsidR="00204158" w:rsidP="008272A1" w:rsidRDefault="4FC276A2" w14:paraId="5D27042C" w14:textId="11D23750">
      <w:pPr>
        <w:pStyle w:val="ListParagraph"/>
        <w:numPr>
          <w:ilvl w:val="0"/>
          <w:numId w:val="5"/>
        </w:numPr>
        <w:spacing w:after="120" w:line="240" w:lineRule="auto"/>
        <w:contextualSpacing w:val="0"/>
        <w:rPr>
          <w:rFonts w:eastAsiaTheme="minorEastAsia" w:cstheme="minorHAnsi"/>
          <w:b/>
          <w:bCs/>
          <w:color w:val="C00000"/>
          <w:sz w:val="28"/>
          <w:szCs w:val="28"/>
        </w:rPr>
      </w:pPr>
      <w:r w:rsidRPr="00EA4421">
        <w:rPr>
          <w:rFonts w:eastAsia="Calibri" w:cstheme="minorHAnsi"/>
          <w:b/>
          <w:bCs/>
          <w:color w:val="C00000"/>
          <w:sz w:val="28"/>
          <w:szCs w:val="28"/>
        </w:rPr>
        <w:t>Becoming a Driver</w:t>
      </w:r>
    </w:p>
    <w:p w:rsidRPr="00EA4421" w:rsidR="00EF2160" w:rsidP="20B906D1" w:rsidRDefault="00EF2160" w14:paraId="58EB7FD2" w14:textId="49E9B863">
      <w:pPr>
        <w:pStyle w:val="ListParagraph"/>
        <w:numPr>
          <w:ilvl w:val="1"/>
          <w:numId w:val="5"/>
        </w:numPr>
        <w:spacing w:after="120" w:line="240" w:lineRule="auto"/>
      </w:pPr>
      <w:r w:rsidRPr="25F127E4">
        <w:t xml:space="preserve">All drivers must register themselves with ENSA via the </w:t>
      </w:r>
      <w:r w:rsidRPr="25F127E4" w:rsidR="00D6442A">
        <w:t xml:space="preserve">“Authorised Driver Form” </w:t>
      </w:r>
      <w:r w:rsidRPr="25F127E4">
        <w:t xml:space="preserve">on the ENSA website (available in our </w:t>
      </w:r>
      <w:hyperlink r:id="rId12">
        <w:r w:rsidRPr="25F127E4">
          <w:rPr>
            <w:rStyle w:val="Hyperlink"/>
          </w:rPr>
          <w:t>Policy Bank</w:t>
        </w:r>
      </w:hyperlink>
      <w:r w:rsidRPr="25F127E4">
        <w:t xml:space="preserve">). </w:t>
      </w:r>
      <w:r w:rsidRPr="25F127E4" w:rsidR="00204158">
        <w:t xml:space="preserve">There is no limit </w:t>
      </w:r>
      <w:r w:rsidRPr="25F127E4" w:rsidR="00834D38">
        <w:t>to</w:t>
      </w:r>
      <w:r w:rsidRPr="25F127E4" w:rsidR="00204158">
        <w:t xml:space="preserve"> the number of drivers </w:t>
      </w:r>
      <w:r w:rsidRPr="25F127E4" w:rsidR="00455328">
        <w:t>a Club/Society</w:t>
      </w:r>
      <w:r w:rsidRPr="25F127E4" w:rsidR="00204158">
        <w:t xml:space="preserve"> can register</w:t>
      </w:r>
      <w:r w:rsidRPr="25F127E4" w:rsidR="007743AA">
        <w:t>.</w:t>
      </w:r>
    </w:p>
    <w:p w:rsidRPr="00C13888" w:rsidR="0071117C" w:rsidP="5B3AB069" w:rsidRDefault="4FC276A2" w14:paraId="31F5DDF5" w14:textId="1C90E61A">
      <w:pPr>
        <w:pStyle w:val="ListParagraph"/>
        <w:numPr>
          <w:ilvl w:val="1"/>
          <w:numId w:val="5"/>
        </w:numPr>
        <w:spacing w:after="0" w:line="240" w:lineRule="auto"/>
      </w:pPr>
      <w:r w:rsidRPr="25F127E4">
        <w:t xml:space="preserve">To drive a car or MPV </w:t>
      </w:r>
      <w:r w:rsidRPr="25F127E4" w:rsidR="57DEE080">
        <w:t xml:space="preserve">with </w:t>
      </w:r>
      <w:r w:rsidRPr="25F127E4">
        <w:t>up to 9 seats</w:t>
      </w:r>
      <w:r w:rsidRPr="25F127E4" w:rsidR="007D7CEA">
        <w:t>,</w:t>
      </w:r>
      <w:r w:rsidRPr="25F127E4">
        <w:t xml:space="preserve"> </w:t>
      </w:r>
      <w:r w:rsidRPr="25F127E4" w:rsidR="007D7CEA">
        <w:t>drivers</w:t>
      </w:r>
      <w:r w:rsidRPr="25F127E4">
        <w:t xml:space="preserve"> must </w:t>
      </w:r>
      <w:r w:rsidRPr="25F127E4" w:rsidR="007D7CEA">
        <w:t>be</w:t>
      </w:r>
      <w:r w:rsidRPr="25F127E4">
        <w:t>:</w:t>
      </w:r>
    </w:p>
    <w:p w:rsidRPr="00C13888" w:rsidR="0071117C" w:rsidP="5E794966" w:rsidRDefault="00204158" w14:paraId="32FF8536" w14:textId="3F4E3DFB">
      <w:pPr>
        <w:pStyle w:val="ListParagraph"/>
        <w:numPr>
          <w:ilvl w:val="2"/>
          <w:numId w:val="5"/>
        </w:numPr>
        <w:spacing w:after="0" w:line="240" w:lineRule="auto"/>
      </w:pPr>
      <w:r w:rsidRPr="25F127E4">
        <w:rPr>
          <w:rFonts w:eastAsiaTheme="minorEastAsia"/>
        </w:rPr>
        <w:t>over 18 years old</w:t>
      </w:r>
    </w:p>
    <w:p w:rsidRPr="00C13888" w:rsidR="0071117C" w:rsidP="5E794966" w:rsidRDefault="007D7CEA" w14:paraId="21DBAB25" w14:textId="6AB8FD54">
      <w:pPr>
        <w:pStyle w:val="ListParagraph"/>
        <w:numPr>
          <w:ilvl w:val="2"/>
          <w:numId w:val="5"/>
        </w:numPr>
        <w:spacing w:after="0" w:line="240" w:lineRule="auto"/>
      </w:pPr>
      <w:r w:rsidRPr="25F127E4">
        <w:rPr>
          <w:rFonts w:eastAsiaTheme="minorEastAsia"/>
        </w:rPr>
        <w:t>h</w:t>
      </w:r>
      <w:r w:rsidRPr="25F127E4" w:rsidR="00204158">
        <w:rPr>
          <w:rFonts w:eastAsiaTheme="minorEastAsia"/>
        </w:rPr>
        <w:t xml:space="preserve">ave been driving for </w:t>
      </w:r>
      <w:r w:rsidRPr="25F127E4" w:rsidR="693BCB2F">
        <w:rPr>
          <w:rFonts w:eastAsiaTheme="minorEastAsia"/>
        </w:rPr>
        <w:t>1</w:t>
      </w:r>
      <w:r w:rsidRPr="25F127E4" w:rsidR="00204158">
        <w:rPr>
          <w:rFonts w:eastAsiaTheme="minorEastAsia"/>
        </w:rPr>
        <w:t xml:space="preserve"> year with a full UK licence</w:t>
      </w:r>
    </w:p>
    <w:p w:rsidRPr="00C13888" w:rsidR="0071117C" w:rsidP="5E794966" w:rsidRDefault="0071117C" w14:paraId="7762811B" w14:textId="616D68DC">
      <w:pPr>
        <w:pStyle w:val="ListParagraph"/>
        <w:numPr>
          <w:ilvl w:val="2"/>
          <w:numId w:val="5"/>
        </w:numPr>
        <w:spacing w:after="0" w:line="240" w:lineRule="auto"/>
      </w:pPr>
      <w:r w:rsidRPr="25F127E4">
        <w:rPr>
          <w:rFonts w:eastAsiaTheme="minorEastAsia"/>
        </w:rPr>
        <w:t>have no more than 3 points on their licence.</w:t>
      </w:r>
    </w:p>
    <w:p w:rsidRPr="0071117C" w:rsidR="00C13888" w:rsidP="5B3AB069" w:rsidRDefault="00C13888" w14:paraId="376E42EF" w14:textId="77777777">
      <w:pPr>
        <w:pStyle w:val="ListParagraph"/>
        <w:spacing w:after="120" w:line="240" w:lineRule="auto"/>
        <w:ind w:left="1134"/>
        <w:rPr>
          <w:color w:val="000000" w:themeColor="text1"/>
        </w:rPr>
      </w:pPr>
    </w:p>
    <w:p w:rsidR="0071117C" w:rsidP="5B3AB069" w:rsidRDefault="00204158" w14:paraId="408A1803" w14:textId="7E9EDEE1">
      <w:pPr>
        <w:pStyle w:val="ListParagraph"/>
        <w:numPr>
          <w:ilvl w:val="1"/>
          <w:numId w:val="5"/>
        </w:numPr>
        <w:spacing w:after="0" w:line="240" w:lineRule="auto"/>
        <w:rPr>
          <w:color w:val="000000" w:themeColor="text1"/>
        </w:rPr>
      </w:pPr>
      <w:r w:rsidRPr="25F127E4">
        <w:t xml:space="preserve">To drive a </w:t>
      </w:r>
      <w:r w:rsidRPr="25F127E4" w:rsidR="35E95D1A">
        <w:t>9+</w:t>
      </w:r>
      <w:r w:rsidRPr="25F127E4" w:rsidR="0A4992B5">
        <w:t xml:space="preserve"> </w:t>
      </w:r>
      <w:r w:rsidRPr="25F127E4">
        <w:t xml:space="preserve">seater vehicle, </w:t>
      </w:r>
      <w:r w:rsidRPr="25F127E4" w:rsidR="007D7CEA">
        <w:t>drivers</w:t>
      </w:r>
      <w:r w:rsidRPr="25F127E4" w:rsidR="1EE50AC1">
        <w:t xml:space="preserve"> must </w:t>
      </w:r>
      <w:r w:rsidRPr="25F127E4" w:rsidR="007D7CEA">
        <w:t>be</w:t>
      </w:r>
      <w:r w:rsidRPr="25F127E4" w:rsidR="1EE50AC1">
        <w:t>:</w:t>
      </w:r>
    </w:p>
    <w:p w:rsidR="0071117C" w:rsidP="5E794966" w:rsidRDefault="1EE50AC1" w14:paraId="632577CA" w14:textId="7B48286C">
      <w:pPr>
        <w:pStyle w:val="ListParagraph"/>
        <w:numPr>
          <w:ilvl w:val="2"/>
          <w:numId w:val="5"/>
        </w:numPr>
        <w:spacing w:after="0" w:line="240" w:lineRule="auto"/>
        <w:rPr>
          <w:color w:val="000000" w:themeColor="text1"/>
        </w:rPr>
      </w:pPr>
      <w:r w:rsidRPr="25F127E4">
        <w:t>over 21 years old</w:t>
      </w:r>
    </w:p>
    <w:p w:rsidR="0071117C" w:rsidP="5E794966" w:rsidRDefault="007D7CEA" w14:paraId="586B2106" w14:textId="4185C763">
      <w:pPr>
        <w:pStyle w:val="ListParagraph"/>
        <w:numPr>
          <w:ilvl w:val="2"/>
          <w:numId w:val="5"/>
        </w:numPr>
        <w:spacing w:after="0" w:line="240" w:lineRule="auto"/>
        <w:rPr>
          <w:color w:val="000000" w:themeColor="text1"/>
        </w:rPr>
      </w:pPr>
      <w:r w:rsidRPr="25F127E4">
        <w:t>h</w:t>
      </w:r>
      <w:r w:rsidRPr="25F127E4" w:rsidR="1EE50AC1">
        <w:t>ave been driving for 2 years with a full UK licence</w:t>
      </w:r>
    </w:p>
    <w:p w:rsidR="0071117C" w:rsidP="5E794966" w:rsidRDefault="0071117C" w14:paraId="495BEE13" w14:textId="28A619FF">
      <w:pPr>
        <w:pStyle w:val="ListParagraph"/>
        <w:numPr>
          <w:ilvl w:val="2"/>
          <w:numId w:val="5"/>
        </w:numPr>
        <w:spacing w:after="0" w:line="240" w:lineRule="auto"/>
        <w:rPr>
          <w:color w:val="000000" w:themeColor="text1"/>
        </w:rPr>
      </w:pPr>
      <w:r w:rsidRPr="25F127E4">
        <w:rPr>
          <w:color w:val="000000" w:themeColor="text1"/>
        </w:rPr>
        <w:t>have no more than 3 points on their licence</w:t>
      </w:r>
    </w:p>
    <w:p w:rsidRPr="00EA4421" w:rsidR="00C13888" w:rsidP="5B3AB069" w:rsidRDefault="00C13888" w14:paraId="5FB7DB4A" w14:textId="77777777">
      <w:pPr>
        <w:pStyle w:val="ListParagraph"/>
        <w:spacing w:after="120" w:line="240" w:lineRule="auto"/>
        <w:ind w:left="1134"/>
        <w:rPr>
          <w:color w:val="000000" w:themeColor="text1"/>
        </w:rPr>
      </w:pPr>
    </w:p>
    <w:p w:rsidRPr="00EA4421" w:rsidR="00FE0010" w:rsidP="5B3AB069" w:rsidRDefault="4FC276A2" w14:paraId="25FFC96A" w14:textId="0ABC04D4">
      <w:pPr>
        <w:pStyle w:val="ListParagraph"/>
        <w:numPr>
          <w:ilvl w:val="1"/>
          <w:numId w:val="5"/>
        </w:numPr>
        <w:spacing w:after="120" w:line="240" w:lineRule="auto"/>
      </w:pPr>
      <w:r w:rsidRPr="25F127E4">
        <w:t xml:space="preserve">Drivers </w:t>
      </w:r>
      <w:r w:rsidRPr="25F127E4" w:rsidR="007D7CEA">
        <w:t>registered with ENSA</w:t>
      </w:r>
      <w:r w:rsidRPr="25F127E4">
        <w:t xml:space="preserve"> may be contacted to support other </w:t>
      </w:r>
      <w:r w:rsidRPr="25F127E4" w:rsidR="007D7CEA">
        <w:t>C</w:t>
      </w:r>
      <w:r w:rsidRPr="25F127E4">
        <w:t>lubs</w:t>
      </w:r>
      <w:r w:rsidRPr="25F127E4" w:rsidR="007D7CEA">
        <w:t>/Societies</w:t>
      </w:r>
      <w:r w:rsidRPr="25F127E4">
        <w:t xml:space="preserve"> who need additional drivers.</w:t>
      </w:r>
    </w:p>
    <w:p w:rsidRPr="00EA4421" w:rsidR="642DEC2F" w:rsidP="20B906D1" w:rsidRDefault="007D7CEA" w14:paraId="4D68FD02" w14:textId="7FDF600C">
      <w:pPr>
        <w:pStyle w:val="ListParagraph"/>
        <w:numPr>
          <w:ilvl w:val="1"/>
          <w:numId w:val="5"/>
        </w:numPr>
        <w:spacing w:after="120" w:line="240" w:lineRule="auto"/>
      </w:pPr>
      <w:r w:rsidRPr="25F127E4">
        <w:t>Registration with ENSA</w:t>
      </w:r>
      <w:r w:rsidRPr="25F127E4" w:rsidR="68B365C8">
        <w:t xml:space="preserve"> </w:t>
      </w:r>
      <w:r w:rsidRPr="25F127E4" w:rsidR="0B355C7E">
        <w:t>expires</w:t>
      </w:r>
      <w:r w:rsidRPr="25F127E4" w:rsidR="68B365C8">
        <w:t xml:space="preserve"> </w:t>
      </w:r>
      <w:r w:rsidRPr="25F127E4" w:rsidR="0EF1D19D">
        <w:t>on 30</w:t>
      </w:r>
      <w:r w:rsidRPr="25F127E4" w:rsidR="0EF1D19D">
        <w:rPr>
          <w:vertAlign w:val="superscript"/>
        </w:rPr>
        <w:t>th</w:t>
      </w:r>
      <w:r w:rsidRPr="25F127E4" w:rsidR="0EF1D19D">
        <w:t xml:space="preserve"> June</w:t>
      </w:r>
      <w:r w:rsidRPr="25F127E4" w:rsidR="68B365C8">
        <w:t xml:space="preserve">. </w:t>
      </w:r>
      <w:r w:rsidRPr="25F127E4" w:rsidR="5944B63E">
        <w:t xml:space="preserve">This means </w:t>
      </w:r>
      <w:r w:rsidRPr="25F127E4" w:rsidR="225E0521">
        <w:t>existing</w:t>
      </w:r>
      <w:r w:rsidRPr="25F127E4" w:rsidR="5944B63E">
        <w:t xml:space="preserve"> drivers will need to </w:t>
      </w:r>
      <w:r w:rsidRPr="25F127E4">
        <w:t>re-register</w:t>
      </w:r>
      <w:r w:rsidRPr="25F127E4" w:rsidR="5944B63E">
        <w:t xml:space="preserve"> and complete </w:t>
      </w:r>
      <w:r w:rsidRPr="25F127E4">
        <w:t>a new</w:t>
      </w:r>
      <w:r w:rsidRPr="25F127E4" w:rsidR="5944B63E">
        <w:t xml:space="preserve"> “</w:t>
      </w:r>
      <w:r w:rsidRPr="25F127E4" w:rsidR="0071117C">
        <w:t>Authorised Driver Form</w:t>
      </w:r>
      <w:r w:rsidRPr="25F127E4" w:rsidR="5944B63E">
        <w:t xml:space="preserve">” for </w:t>
      </w:r>
      <w:r w:rsidRPr="25F127E4">
        <w:t>each</w:t>
      </w:r>
      <w:r w:rsidRPr="25F127E4" w:rsidR="5944B63E">
        <w:t xml:space="preserve"> </w:t>
      </w:r>
      <w:r w:rsidRPr="25F127E4" w:rsidR="70B6D11F">
        <w:t>academic</w:t>
      </w:r>
      <w:r w:rsidRPr="25F127E4" w:rsidR="5944B63E">
        <w:t xml:space="preserve"> year</w:t>
      </w:r>
      <w:r w:rsidRPr="25F127E4" w:rsidR="00512B8D">
        <w:t xml:space="preserve"> (available in our </w:t>
      </w:r>
      <w:hyperlink r:id="rId13">
        <w:r w:rsidRPr="25F127E4" w:rsidR="00512B8D">
          <w:rPr>
            <w:rStyle w:val="Hyperlink"/>
          </w:rPr>
          <w:t>Policy Bank</w:t>
        </w:r>
      </w:hyperlink>
      <w:r w:rsidRPr="25F127E4" w:rsidR="00512B8D">
        <w:t>)</w:t>
      </w:r>
      <w:r w:rsidRPr="25F127E4" w:rsidR="5944B63E">
        <w:t>.</w:t>
      </w:r>
    </w:p>
    <w:p w:rsidRPr="00EA4421" w:rsidR="00FE0010" w:rsidP="008272A1" w:rsidRDefault="4FC276A2" w14:paraId="785F4ED7" w14:textId="77777777">
      <w:pPr>
        <w:pStyle w:val="ListParagraph"/>
        <w:numPr>
          <w:ilvl w:val="0"/>
          <w:numId w:val="5"/>
        </w:numPr>
        <w:spacing w:after="120" w:line="240" w:lineRule="auto"/>
        <w:contextualSpacing w:val="0"/>
        <w:rPr>
          <w:rFonts w:eastAsiaTheme="minorEastAsia" w:cstheme="minorHAnsi"/>
          <w:b/>
          <w:bCs/>
          <w:color w:val="C00000"/>
          <w:sz w:val="28"/>
          <w:szCs w:val="28"/>
        </w:rPr>
      </w:pPr>
      <w:r w:rsidRPr="00EA4421">
        <w:rPr>
          <w:rFonts w:eastAsia="Calibri" w:cstheme="minorHAnsi"/>
          <w:b/>
          <w:bCs/>
          <w:color w:val="C00000"/>
          <w:sz w:val="28"/>
          <w:szCs w:val="28"/>
        </w:rPr>
        <w:t>Driver Responsibilities</w:t>
      </w:r>
    </w:p>
    <w:p w:rsidRPr="00EA4421" w:rsidR="00FE0010" w:rsidP="5B3AB069" w:rsidRDefault="00204158" w14:paraId="0180D453" w14:textId="3D156893">
      <w:pPr>
        <w:pStyle w:val="ListParagraph"/>
        <w:numPr>
          <w:ilvl w:val="1"/>
          <w:numId w:val="5"/>
        </w:numPr>
        <w:spacing w:after="120" w:line="240" w:lineRule="auto"/>
        <w:rPr>
          <w:rFonts w:eastAsiaTheme="minorEastAsia"/>
          <w:b/>
          <w:bCs/>
          <w:color w:val="C00000"/>
        </w:rPr>
      </w:pPr>
      <w:r w:rsidRPr="25F127E4">
        <w:t>All drivers must complete</w:t>
      </w:r>
      <w:r w:rsidRPr="25F127E4" w:rsidR="00EA4421">
        <w:t xml:space="preserve"> or provide </w:t>
      </w:r>
      <w:r w:rsidRPr="25F127E4" w:rsidR="41314386">
        <w:t>any documents</w:t>
      </w:r>
      <w:r w:rsidRPr="25F127E4" w:rsidR="00465753">
        <w:t xml:space="preserve">, </w:t>
      </w:r>
      <w:r w:rsidRPr="25F127E4" w:rsidR="41314386">
        <w:t>form</w:t>
      </w:r>
      <w:r w:rsidRPr="25F127E4" w:rsidR="00465753">
        <w:t>s</w:t>
      </w:r>
      <w:r w:rsidRPr="25F127E4" w:rsidR="006D5887">
        <w:t xml:space="preserve">, </w:t>
      </w:r>
      <w:r w:rsidRPr="25F127E4" w:rsidR="003A6860">
        <w:t>modules,</w:t>
      </w:r>
      <w:r w:rsidRPr="25F127E4" w:rsidR="006D5887">
        <w:t xml:space="preserve"> or assessments</w:t>
      </w:r>
      <w:r w:rsidRPr="25F127E4" w:rsidR="41314386">
        <w:t xml:space="preserve"> requested by ENSA.</w:t>
      </w:r>
      <w:r w:rsidRPr="25F127E4" w:rsidR="00CF7E1E">
        <w:t xml:space="preserve"> If requests are not met, the driver will be removed</w:t>
      </w:r>
      <w:r w:rsidRPr="25F127E4" w:rsidR="00AC2F28">
        <w:t xml:space="preserve"> the Authorised Driver list</w:t>
      </w:r>
      <w:r w:rsidRPr="25F127E4" w:rsidR="00456D25">
        <w:t xml:space="preserve"> and will not be permitted to</w:t>
      </w:r>
      <w:r w:rsidRPr="25F127E4" w:rsidR="00A53836">
        <w:t xml:space="preserve"> </w:t>
      </w:r>
      <w:r w:rsidRPr="25F127E4" w:rsidR="00F150ED">
        <w:t>hire or drive vehicles for Club/Society activity.</w:t>
      </w:r>
    </w:p>
    <w:p w:rsidRPr="00EA4421" w:rsidR="00FE0010" w:rsidP="20B906D1" w:rsidRDefault="00204158" w14:paraId="70A973C0" w14:textId="40C00E5E">
      <w:pPr>
        <w:pStyle w:val="ListParagraph"/>
        <w:numPr>
          <w:ilvl w:val="1"/>
          <w:numId w:val="5"/>
        </w:numPr>
        <w:spacing w:after="120" w:line="240" w:lineRule="auto"/>
        <w:rPr>
          <w:rFonts w:eastAsiaTheme="minorEastAsia"/>
          <w:b/>
          <w:bCs/>
          <w:color w:val="C00000"/>
        </w:rPr>
      </w:pPr>
      <w:r w:rsidRPr="25F127E4">
        <w:t xml:space="preserve">Any vehicles used for student activities are the sole responsibility of the driver </w:t>
      </w:r>
      <w:r w:rsidRPr="25F127E4" w:rsidR="008D759E">
        <w:t>of</w:t>
      </w:r>
      <w:r w:rsidRPr="25F127E4">
        <w:t xml:space="preserve"> that vehicle. For vehicles hired from external companies</w:t>
      </w:r>
      <w:r w:rsidRPr="25F127E4" w:rsidR="27B9C82B">
        <w:t>,</w:t>
      </w:r>
      <w:r w:rsidRPr="25F127E4">
        <w:t xml:space="preserve"> the driver’s responsibilities </w:t>
      </w:r>
      <w:r w:rsidRPr="25F127E4" w:rsidR="447281F4">
        <w:t>begin</w:t>
      </w:r>
      <w:r w:rsidRPr="25F127E4">
        <w:t xml:space="preserve"> on collection of the vehicle.</w:t>
      </w:r>
    </w:p>
    <w:p w:rsidRPr="00EB5D93" w:rsidR="001D342A" w:rsidP="5E794966" w:rsidRDefault="28F99FDE" w14:paraId="5E15CEA2" w14:textId="23F55FBB">
      <w:pPr>
        <w:pStyle w:val="ListParagraph"/>
        <w:numPr>
          <w:ilvl w:val="1"/>
          <w:numId w:val="5"/>
        </w:numPr>
        <w:spacing w:after="120" w:line="240" w:lineRule="auto"/>
        <w:rPr>
          <w:rFonts w:eastAsiaTheme="minorEastAsia"/>
          <w:b/>
          <w:bCs/>
          <w:color w:val="C00000"/>
        </w:rPr>
      </w:pPr>
      <w:r w:rsidRPr="25F127E4">
        <w:t>Drivers have the responsibility to ensure all legal requirements are followed</w:t>
      </w:r>
      <w:r w:rsidRPr="25F127E4" w:rsidR="1A65734A">
        <w:t>,</w:t>
      </w:r>
      <w:r w:rsidRPr="25F127E4">
        <w:t xml:space="preserve"> including those related to passengers</w:t>
      </w:r>
      <w:r w:rsidRPr="25F127E4" w:rsidR="2D542DC9">
        <w:t xml:space="preserve"> (</w:t>
      </w:r>
      <w:r w:rsidRPr="25F127E4">
        <w:t>such as the use of seatbelts</w:t>
      </w:r>
      <w:r w:rsidRPr="25F127E4" w:rsidR="008D759E">
        <w:t xml:space="preserve">, </w:t>
      </w:r>
      <w:r w:rsidRPr="25F127E4">
        <w:t>etc.</w:t>
      </w:r>
      <w:r w:rsidRPr="25F127E4" w:rsidR="3B7E03CC">
        <w:t>)</w:t>
      </w:r>
    </w:p>
    <w:p w:rsidRPr="00EB5D93" w:rsidR="00EB5D93" w:rsidP="20B906D1" w:rsidRDefault="00EB5D93" w14:paraId="76F8E915" w14:textId="1CCC2026">
      <w:pPr>
        <w:pStyle w:val="ListParagraph"/>
        <w:numPr>
          <w:ilvl w:val="1"/>
          <w:numId w:val="5"/>
        </w:numPr>
        <w:spacing w:after="120" w:line="240" w:lineRule="auto"/>
        <w:rPr>
          <w:rFonts w:eastAsiaTheme="majorEastAsia"/>
        </w:rPr>
      </w:pPr>
      <w:r w:rsidRPr="25F127E4">
        <w:t>Drivers must never drink and drive. The effects of alcohol do not wear off after a night's sleep and the Police can still detect levels of alcohol the morning after.</w:t>
      </w:r>
      <w:r w:rsidRPr="25F127E4" w:rsidR="00825746">
        <w:t xml:space="preserve"> </w:t>
      </w:r>
      <w:r w:rsidRPr="25F127E4" w:rsidR="005278DB">
        <w:t xml:space="preserve">Doing so will lead to disciplinary action (see </w:t>
      </w:r>
      <w:r w:rsidRPr="25F127E4" w:rsidR="00D5762C">
        <w:t xml:space="preserve">ENSA’s Disciplinary Policy available in our </w:t>
      </w:r>
      <w:hyperlink r:id="rId14">
        <w:r w:rsidRPr="25F127E4" w:rsidR="00D5762C">
          <w:rPr>
            <w:rStyle w:val="Hyperlink"/>
          </w:rPr>
          <w:t>Policy Bank</w:t>
        </w:r>
      </w:hyperlink>
      <w:r w:rsidRPr="25F127E4" w:rsidR="00D5762C">
        <w:t>).</w:t>
      </w:r>
    </w:p>
    <w:p w:rsidRPr="00825746" w:rsidR="00EB5D93" w:rsidP="20B906D1" w:rsidRDefault="00EB5D93" w14:paraId="25103E17" w14:textId="56F9C68C">
      <w:pPr>
        <w:pStyle w:val="ListParagraph"/>
        <w:numPr>
          <w:ilvl w:val="1"/>
          <w:numId w:val="5"/>
        </w:numPr>
        <w:spacing w:after="120" w:line="240" w:lineRule="auto"/>
        <w:rPr>
          <w:rFonts w:eastAsiaTheme="majorEastAsia"/>
        </w:rPr>
      </w:pPr>
      <w:r w:rsidRPr="25F127E4">
        <w:t>Drivers must not drive any vehicle if under the influence of drugs.</w:t>
      </w:r>
      <w:r w:rsidRPr="25F127E4" w:rsidR="00D5762C">
        <w:t xml:space="preserve"> Doing so will lead to disciplinary action (see ENSA’s Disciplinary Policy available in our </w:t>
      </w:r>
      <w:hyperlink r:id="rId15">
        <w:r w:rsidRPr="25F127E4" w:rsidR="00D5762C">
          <w:rPr>
            <w:rStyle w:val="Hyperlink"/>
          </w:rPr>
          <w:t>Policy Bank</w:t>
        </w:r>
      </w:hyperlink>
      <w:r w:rsidRPr="25F127E4" w:rsidR="00D5762C">
        <w:t>).</w:t>
      </w:r>
    </w:p>
    <w:p w:rsidR="00D5762C" w:rsidP="25F127E4" w:rsidRDefault="00D5762C" w14:paraId="46AFAA9A" w14:textId="77777777">
      <w:r w:rsidRPr="25F127E4">
        <w:br w:type="page"/>
      </w:r>
    </w:p>
    <w:p w:rsidRPr="00EA4421" w:rsidR="00204158" w:rsidP="5E794966" w:rsidRDefault="00204158" w14:paraId="03E1AC49" w14:textId="0E41ACD0">
      <w:pPr>
        <w:pStyle w:val="ListParagraph"/>
        <w:numPr>
          <w:ilvl w:val="1"/>
          <w:numId w:val="5"/>
        </w:numPr>
        <w:spacing w:after="0" w:line="240" w:lineRule="auto"/>
        <w:rPr>
          <w:rFonts w:eastAsiaTheme="majorEastAsia"/>
        </w:rPr>
      </w:pPr>
      <w:r w:rsidRPr="25F127E4">
        <w:lastRenderedPageBreak/>
        <w:t xml:space="preserve">Drivers of vehicles </w:t>
      </w:r>
      <w:r w:rsidRPr="25F127E4" w:rsidR="003853A5">
        <w:t>used for Club/Society activities</w:t>
      </w:r>
      <w:r w:rsidRPr="25F127E4">
        <w:t xml:space="preserve"> have a responsibility for the following: </w:t>
      </w:r>
    </w:p>
    <w:p w:rsidRPr="00EA4421" w:rsidR="00204158" w:rsidP="5E794966" w:rsidRDefault="00204158" w14:paraId="1F18698C" w14:textId="36E5649E">
      <w:pPr>
        <w:spacing w:after="0" w:line="240" w:lineRule="auto"/>
        <w:rPr>
          <w:rFonts w:eastAsiaTheme="majorEastAsia"/>
        </w:rPr>
      </w:pPr>
    </w:p>
    <w:p w:rsidRPr="00EA4421" w:rsidR="00204158" w:rsidP="5E794966" w:rsidRDefault="28F99FDE" w14:paraId="75EDC86F" w14:textId="165DA186">
      <w:pPr>
        <w:pStyle w:val="ListParagraph"/>
        <w:numPr>
          <w:ilvl w:val="2"/>
          <w:numId w:val="5"/>
        </w:numPr>
        <w:spacing w:after="0" w:line="240" w:lineRule="auto"/>
        <w:rPr>
          <w:rFonts w:eastAsiaTheme="majorEastAsia"/>
        </w:rPr>
      </w:pPr>
      <w:r w:rsidRPr="25F127E4">
        <w:t>Completion of the Transport Departure Forms</w:t>
      </w:r>
      <w:r w:rsidRPr="25F127E4" w:rsidR="0057678D">
        <w:t>:</w:t>
      </w:r>
    </w:p>
    <w:p w:rsidRPr="00EA4421" w:rsidR="00204158" w:rsidP="5E794966" w:rsidRDefault="28F99FDE" w14:paraId="3CFAF90C" w14:textId="77FBDE6B">
      <w:pPr>
        <w:pStyle w:val="ListParagraph"/>
        <w:numPr>
          <w:ilvl w:val="3"/>
          <w:numId w:val="5"/>
        </w:numPr>
        <w:spacing w:after="0" w:line="240" w:lineRule="auto"/>
        <w:rPr>
          <w:rFonts w:eastAsiaTheme="majorEastAsia"/>
        </w:rPr>
      </w:pPr>
      <w:r w:rsidRPr="25F127E4">
        <w:t>Passenger list</w:t>
      </w:r>
    </w:p>
    <w:p w:rsidRPr="00EA4421" w:rsidR="00204158" w:rsidP="5E794966" w:rsidRDefault="28F99FDE" w14:paraId="711F96E1" w14:textId="10F19424">
      <w:pPr>
        <w:pStyle w:val="ListParagraph"/>
        <w:numPr>
          <w:ilvl w:val="3"/>
          <w:numId w:val="5"/>
        </w:numPr>
        <w:spacing w:after="0" w:line="240" w:lineRule="auto"/>
        <w:rPr>
          <w:rFonts w:eastAsiaTheme="majorEastAsia"/>
        </w:rPr>
      </w:pPr>
      <w:r w:rsidRPr="25F127E4">
        <w:t xml:space="preserve">Vehicle </w:t>
      </w:r>
      <w:r w:rsidRPr="25F127E4" w:rsidR="008D759E">
        <w:t>I</w:t>
      </w:r>
      <w:r w:rsidRPr="25F127E4">
        <w:t>nspection</w:t>
      </w:r>
    </w:p>
    <w:p w:rsidRPr="00EA4421" w:rsidR="00204158" w:rsidP="5E794966" w:rsidRDefault="28F99FDE" w14:paraId="3510244E" w14:textId="0775E600">
      <w:pPr>
        <w:pStyle w:val="ListParagraph"/>
        <w:numPr>
          <w:ilvl w:val="3"/>
          <w:numId w:val="5"/>
        </w:numPr>
        <w:spacing w:after="0" w:line="240" w:lineRule="auto"/>
        <w:rPr>
          <w:rFonts w:eastAsiaTheme="majorEastAsia"/>
        </w:rPr>
      </w:pPr>
      <w:r w:rsidRPr="25F127E4">
        <w:t>Transport Risk Assessment</w:t>
      </w:r>
    </w:p>
    <w:p w:rsidRPr="00EA4421" w:rsidR="00204158" w:rsidP="5E794966" w:rsidRDefault="00204158" w14:paraId="6E8046C5" w14:textId="1BC8B746">
      <w:pPr>
        <w:pStyle w:val="ListParagraph"/>
        <w:numPr>
          <w:ilvl w:val="2"/>
          <w:numId w:val="5"/>
        </w:numPr>
        <w:spacing w:after="0" w:line="240" w:lineRule="auto"/>
        <w:rPr>
          <w:rFonts w:eastAsiaTheme="majorEastAsia"/>
        </w:rPr>
      </w:pPr>
      <w:r w:rsidRPr="25F127E4">
        <w:t xml:space="preserve">Payment of </w:t>
      </w:r>
      <w:r w:rsidRPr="25F127E4" w:rsidR="00B81B37">
        <w:t xml:space="preserve">any </w:t>
      </w:r>
      <w:r w:rsidRPr="25F127E4">
        <w:t>fines for road traffic offences obtained whilst driving the vehicle.</w:t>
      </w:r>
    </w:p>
    <w:p w:rsidRPr="00EA4421" w:rsidR="00204158" w:rsidP="5E794966" w:rsidRDefault="00CD4D75" w14:paraId="4DA1A731" w14:textId="4CD249E2">
      <w:pPr>
        <w:pStyle w:val="ListParagraph"/>
        <w:numPr>
          <w:ilvl w:val="2"/>
          <w:numId w:val="5"/>
        </w:numPr>
        <w:spacing w:after="0" w:line="240" w:lineRule="auto"/>
        <w:rPr>
          <w:rFonts w:eastAsiaTheme="majorEastAsia"/>
        </w:rPr>
      </w:pPr>
      <w:r w:rsidRPr="25F127E4">
        <w:t xml:space="preserve">Ensuring </w:t>
      </w:r>
      <w:r w:rsidRPr="25F127E4" w:rsidR="00204158">
        <w:t>the vehicle is in a safe condition in respect of brakes, fuel, oil &amp; water levels, operation of lights, tyre condition and pressure</w:t>
      </w:r>
      <w:r w:rsidRPr="25F127E4">
        <w:t>, before any journey</w:t>
      </w:r>
      <w:r w:rsidRPr="25F127E4" w:rsidR="00204158">
        <w:t xml:space="preserve">. </w:t>
      </w:r>
    </w:p>
    <w:p w:rsidRPr="00EA4421" w:rsidR="00204158" w:rsidP="5E794966" w:rsidRDefault="28F99FDE" w14:paraId="26333F5E" w14:textId="4936073B">
      <w:pPr>
        <w:pStyle w:val="ListParagraph"/>
        <w:numPr>
          <w:ilvl w:val="2"/>
          <w:numId w:val="5"/>
        </w:numPr>
        <w:spacing w:after="0" w:line="240" w:lineRule="auto"/>
        <w:rPr>
          <w:rFonts w:eastAsiaTheme="majorEastAsia"/>
        </w:rPr>
      </w:pPr>
      <w:r w:rsidRPr="25F127E4">
        <w:t>Ensur</w:t>
      </w:r>
      <w:r w:rsidRPr="25F127E4" w:rsidR="00301928">
        <w:t>ing</w:t>
      </w:r>
      <w:r w:rsidRPr="25F127E4">
        <w:t xml:space="preserve"> any questions a</w:t>
      </w:r>
      <w:r w:rsidRPr="25F127E4" w:rsidR="00FE4795">
        <w:t>bout</w:t>
      </w:r>
      <w:r w:rsidRPr="25F127E4">
        <w:t xml:space="preserve"> the vehicle and</w:t>
      </w:r>
      <w:r w:rsidRPr="25F127E4" w:rsidR="00301928">
        <w:t>/or</w:t>
      </w:r>
      <w:r w:rsidRPr="25F127E4">
        <w:t xml:space="preserve"> breakdown cover </w:t>
      </w:r>
      <w:r w:rsidRPr="25F127E4" w:rsidR="006819D3">
        <w:t>are</w:t>
      </w:r>
      <w:r w:rsidRPr="25F127E4">
        <w:t xml:space="preserve"> </w:t>
      </w:r>
      <w:r w:rsidRPr="25F127E4" w:rsidR="00301928">
        <w:t>resolved</w:t>
      </w:r>
      <w:r w:rsidRPr="25F127E4">
        <w:t xml:space="preserve"> prior to leaving.</w:t>
      </w:r>
    </w:p>
    <w:p w:rsidRPr="00EA4421" w:rsidR="00204158" w:rsidP="5E794966" w:rsidRDefault="00A86072" w14:paraId="5DAB6C7B" w14:textId="724E954D">
      <w:pPr>
        <w:pStyle w:val="ListParagraph"/>
        <w:numPr>
          <w:ilvl w:val="2"/>
          <w:numId w:val="5"/>
        </w:numPr>
        <w:spacing w:after="0" w:line="240" w:lineRule="auto"/>
        <w:rPr>
          <w:rFonts w:eastAsiaTheme="majorEastAsia"/>
        </w:rPr>
      </w:pPr>
      <w:r w:rsidRPr="25F127E4">
        <w:t>Ensuring</w:t>
      </w:r>
      <w:r w:rsidRPr="25F127E4" w:rsidR="00204158">
        <w:t xml:space="preserve"> th</w:t>
      </w:r>
      <w:r w:rsidRPr="25F127E4" w:rsidR="004475AD">
        <w:t>at</w:t>
      </w:r>
      <w:r w:rsidRPr="25F127E4" w:rsidR="00204158">
        <w:t xml:space="preserve"> weather and road conditions</w:t>
      </w:r>
      <w:r w:rsidRPr="25F127E4" w:rsidR="004475AD">
        <w:t xml:space="preserve"> are suitable</w:t>
      </w:r>
      <w:r w:rsidRPr="25F127E4" w:rsidR="00204158">
        <w:t xml:space="preserve"> prior to </w:t>
      </w:r>
      <w:r w:rsidRPr="25F127E4" w:rsidR="004475AD">
        <w:t>departure</w:t>
      </w:r>
      <w:r w:rsidRPr="25F127E4" w:rsidR="001D342A">
        <w:t>,</w:t>
      </w:r>
      <w:r w:rsidRPr="25F127E4" w:rsidR="00204158">
        <w:t xml:space="preserve"> particularly during the winter months.</w:t>
      </w:r>
    </w:p>
    <w:p w:rsidR="5E794966" w:rsidP="5E794966" w:rsidRDefault="5E794966" w14:paraId="7FFC41A7" w14:textId="05C5FCA9">
      <w:pPr>
        <w:spacing w:after="0" w:line="240" w:lineRule="auto"/>
        <w:rPr>
          <w:rFonts w:eastAsiaTheme="majorEastAsia"/>
        </w:rPr>
      </w:pPr>
    </w:p>
    <w:p w:rsidR="00242179" w:rsidP="5E794966" w:rsidRDefault="00242179" w14:paraId="441D624C" w14:textId="2D4FED2B">
      <w:pPr>
        <w:pStyle w:val="ListParagraph"/>
        <w:numPr>
          <w:ilvl w:val="1"/>
          <w:numId w:val="5"/>
        </w:numPr>
        <w:spacing w:after="120" w:line="240" w:lineRule="auto"/>
      </w:pPr>
      <w:r w:rsidRPr="25F127E4">
        <w:t xml:space="preserve">If a named driver for a trip is participating in high risk or contact sports/activities, an alternate driver </w:t>
      </w:r>
      <w:r w:rsidRPr="25F127E4" w:rsidR="00AA2FDC">
        <w:rPr>
          <w:b/>
          <w:bCs/>
        </w:rPr>
        <w:t>MUST</w:t>
      </w:r>
      <w:r w:rsidRPr="25F127E4" w:rsidR="00AA2FDC">
        <w:t xml:space="preserve"> be </w:t>
      </w:r>
      <w:r w:rsidRPr="25F127E4">
        <w:t>available in case of injury</w:t>
      </w:r>
      <w:r w:rsidRPr="25F127E4" w:rsidR="6449392A">
        <w:t>.</w:t>
      </w:r>
    </w:p>
    <w:p w:rsidRPr="00EA4421" w:rsidR="00834D38" w:rsidP="008272A1" w:rsidRDefault="00834D38" w14:paraId="4640EA16" w14:textId="086E6AF2">
      <w:pPr>
        <w:pStyle w:val="ListParagraph"/>
        <w:numPr>
          <w:ilvl w:val="1"/>
          <w:numId w:val="5"/>
        </w:numPr>
        <w:spacing w:after="120" w:line="240" w:lineRule="auto"/>
        <w:contextualSpacing w:val="0"/>
        <w:rPr>
          <w:rFonts w:cstheme="minorHAnsi"/>
        </w:rPr>
      </w:pPr>
      <w:r w:rsidRPr="00EA4421">
        <w:rPr>
          <w:rFonts w:cstheme="minorHAnsi"/>
        </w:rPr>
        <w:t xml:space="preserve">It is </w:t>
      </w:r>
      <w:r w:rsidRPr="00EA4421" w:rsidR="008C4091">
        <w:rPr>
          <w:rFonts w:cstheme="minorHAnsi"/>
        </w:rPr>
        <w:t xml:space="preserve">also </w:t>
      </w:r>
      <w:r w:rsidRPr="00EA4421">
        <w:rPr>
          <w:rFonts w:cstheme="minorHAnsi"/>
        </w:rPr>
        <w:t xml:space="preserve">strongly advised that two registered drivers attend </w:t>
      </w:r>
      <w:r w:rsidRPr="00EA4421" w:rsidR="008272A1">
        <w:rPr>
          <w:rFonts w:cstheme="minorHAnsi"/>
        </w:rPr>
        <w:t>all</w:t>
      </w:r>
      <w:r w:rsidRPr="00EA4421">
        <w:rPr>
          <w:rFonts w:cstheme="minorHAnsi"/>
        </w:rPr>
        <w:t xml:space="preserve"> trip</w:t>
      </w:r>
      <w:r w:rsidRPr="00EA4421" w:rsidR="008272A1">
        <w:rPr>
          <w:rFonts w:cstheme="minorHAnsi"/>
        </w:rPr>
        <w:t>s</w:t>
      </w:r>
      <w:r w:rsidRPr="00EA4421">
        <w:rPr>
          <w:rFonts w:cstheme="minorHAnsi"/>
        </w:rPr>
        <w:t xml:space="preserve">, particularly </w:t>
      </w:r>
      <w:r w:rsidRPr="00EA4421" w:rsidR="008272A1">
        <w:rPr>
          <w:rFonts w:cstheme="minorHAnsi"/>
        </w:rPr>
        <w:t>those</w:t>
      </w:r>
      <w:r w:rsidRPr="00EA4421">
        <w:rPr>
          <w:rFonts w:cstheme="minorHAnsi"/>
        </w:rPr>
        <w:t xml:space="preserve"> outside of Edinburgh, in case of illness or other factors which could mean a driver is unable to drive.</w:t>
      </w:r>
    </w:p>
    <w:p w:rsidRPr="00EA4421" w:rsidR="00204158" w:rsidP="008272A1" w:rsidRDefault="4FC276A2" w14:paraId="5A39BBE3" w14:textId="6F54BC3A">
      <w:pPr>
        <w:pStyle w:val="ListParagraph"/>
        <w:numPr>
          <w:ilvl w:val="0"/>
          <w:numId w:val="5"/>
        </w:numPr>
        <w:spacing w:after="120" w:line="240" w:lineRule="auto"/>
        <w:contextualSpacing w:val="0"/>
        <w:rPr>
          <w:rFonts w:eastAsiaTheme="minorEastAsia" w:cstheme="minorHAnsi"/>
          <w:b/>
          <w:bCs/>
          <w:color w:val="C00000"/>
          <w:sz w:val="28"/>
          <w:szCs w:val="28"/>
        </w:rPr>
      </w:pPr>
      <w:r w:rsidRPr="00EA4421">
        <w:rPr>
          <w:rFonts w:eastAsia="Calibri" w:cstheme="minorHAnsi"/>
          <w:b/>
          <w:bCs/>
          <w:color w:val="C00000"/>
          <w:sz w:val="28"/>
          <w:szCs w:val="28"/>
        </w:rPr>
        <w:t>Use of Hire Vehicles</w:t>
      </w:r>
    </w:p>
    <w:p w:rsidRPr="00EA4421" w:rsidR="00842872" w:rsidP="008272A1" w:rsidRDefault="00204158" w14:paraId="27003012" w14:textId="36D17104">
      <w:pPr>
        <w:pStyle w:val="ListParagraph"/>
        <w:numPr>
          <w:ilvl w:val="1"/>
          <w:numId w:val="5"/>
        </w:numPr>
        <w:spacing w:after="120" w:line="240" w:lineRule="auto"/>
        <w:contextualSpacing w:val="0"/>
        <w:rPr>
          <w:rFonts w:cstheme="minorHAnsi"/>
        </w:rPr>
      </w:pPr>
      <w:r w:rsidRPr="00EA4421">
        <w:rPr>
          <w:rFonts w:cstheme="minorHAnsi"/>
        </w:rPr>
        <w:t xml:space="preserve">All </w:t>
      </w:r>
      <w:r w:rsidRPr="00EA4421" w:rsidR="002E0241">
        <w:rPr>
          <w:rFonts w:cstheme="minorHAnsi"/>
        </w:rPr>
        <w:t xml:space="preserve">hire </w:t>
      </w:r>
      <w:r w:rsidRPr="00EA4421">
        <w:rPr>
          <w:rFonts w:cstheme="minorHAnsi"/>
        </w:rPr>
        <w:t xml:space="preserve">vehicles must be </w:t>
      </w:r>
      <w:r w:rsidRPr="00EA4421" w:rsidR="002E0241">
        <w:rPr>
          <w:rFonts w:cstheme="minorHAnsi"/>
        </w:rPr>
        <w:t>requested and booked</w:t>
      </w:r>
      <w:r w:rsidRPr="00EA4421">
        <w:rPr>
          <w:rFonts w:cstheme="minorHAnsi"/>
        </w:rPr>
        <w:t xml:space="preserve"> through ENSA for </w:t>
      </w:r>
      <w:r w:rsidRPr="00EA4421" w:rsidR="007F4A6B">
        <w:rPr>
          <w:rFonts w:cstheme="minorHAnsi"/>
        </w:rPr>
        <w:t xml:space="preserve">Club/Society </w:t>
      </w:r>
      <w:r w:rsidRPr="00EA4421" w:rsidR="00C74127">
        <w:rPr>
          <w:rFonts w:cstheme="minorHAnsi"/>
        </w:rPr>
        <w:t>activities</w:t>
      </w:r>
      <w:r w:rsidRPr="00EA4421">
        <w:rPr>
          <w:rFonts w:cstheme="minorHAnsi"/>
        </w:rPr>
        <w:t>.</w:t>
      </w:r>
    </w:p>
    <w:p w:rsidRPr="00EA4421" w:rsidR="00842872" w:rsidP="1287C98B" w:rsidRDefault="00C032B9" w14:paraId="2B7F5C12" w14:textId="11AA9863">
      <w:pPr>
        <w:pStyle w:val="ListParagraph"/>
        <w:numPr>
          <w:ilvl w:val="1"/>
          <w:numId w:val="5"/>
        </w:numPr>
        <w:spacing w:after="120" w:line="240" w:lineRule="auto"/>
      </w:pPr>
      <w:r w:rsidRPr="25F127E4">
        <w:t>Any member who hires a vehicle out</w:t>
      </w:r>
      <w:r w:rsidRPr="25F127E4" w:rsidR="4B47E4F4">
        <w:t>side of</w:t>
      </w:r>
      <w:r w:rsidRPr="25F127E4">
        <w:t xml:space="preserve"> ENSA’s </w:t>
      </w:r>
      <w:r w:rsidRPr="25F127E4" w:rsidR="00B852E5">
        <w:t xml:space="preserve">policies and </w:t>
      </w:r>
      <w:r w:rsidRPr="25F127E4">
        <w:t xml:space="preserve">process </w:t>
      </w:r>
      <w:r w:rsidRPr="25F127E4" w:rsidR="006437DC">
        <w:t xml:space="preserve">cannot be reimbursed and </w:t>
      </w:r>
      <w:r w:rsidRPr="25F127E4">
        <w:t xml:space="preserve">will be liable to </w:t>
      </w:r>
      <w:r w:rsidRPr="25F127E4" w:rsidR="006437DC">
        <w:t xml:space="preserve">personally </w:t>
      </w:r>
      <w:r w:rsidRPr="25F127E4">
        <w:t>pay the full cost.</w:t>
      </w:r>
    </w:p>
    <w:p w:rsidR="00842872" w:rsidP="1287C98B" w:rsidRDefault="00C032B9" w14:paraId="794C2E6C" w14:textId="38BD5012">
      <w:pPr>
        <w:pStyle w:val="ListParagraph"/>
        <w:numPr>
          <w:ilvl w:val="1"/>
          <w:numId w:val="5"/>
        </w:numPr>
        <w:spacing w:after="120" w:line="240" w:lineRule="auto"/>
      </w:pPr>
      <w:r w:rsidRPr="25F127E4">
        <w:t>Bookings for transport should be submitted</w:t>
      </w:r>
      <w:r w:rsidRPr="25F127E4" w:rsidR="007A2D46">
        <w:t xml:space="preserve"> at least</w:t>
      </w:r>
      <w:r w:rsidRPr="25F127E4">
        <w:t xml:space="preserve"> </w:t>
      </w:r>
      <w:r w:rsidRPr="25F127E4">
        <w:rPr>
          <w:b/>
          <w:bCs/>
        </w:rPr>
        <w:t>2 weeks in advance</w:t>
      </w:r>
      <w:r w:rsidRPr="25F127E4">
        <w:t xml:space="preserve"> via the </w:t>
      </w:r>
      <w:hyperlink r:id="rId16">
        <w:r w:rsidRPr="25F127E4" w:rsidR="00B852E5">
          <w:rPr>
            <w:rStyle w:val="Hyperlink"/>
          </w:rPr>
          <w:t xml:space="preserve">ENSA </w:t>
        </w:r>
        <w:r w:rsidRPr="25F127E4" w:rsidR="00A21860">
          <w:rPr>
            <w:rStyle w:val="Hyperlink"/>
          </w:rPr>
          <w:t>Societies &amp; Sports Finance &amp; Booking Form</w:t>
        </w:r>
      </w:hyperlink>
      <w:r w:rsidRPr="25F127E4">
        <w:t xml:space="preserve"> </w:t>
      </w:r>
      <w:r w:rsidRPr="25F127E4" w:rsidR="00A21860">
        <w:t xml:space="preserve">(available in our </w:t>
      </w:r>
      <w:hyperlink r:id="rId17">
        <w:r w:rsidRPr="25F127E4" w:rsidR="00A21860">
          <w:rPr>
            <w:rStyle w:val="Hyperlink"/>
          </w:rPr>
          <w:t>Policy Bank</w:t>
        </w:r>
      </w:hyperlink>
      <w:r w:rsidRPr="25F127E4" w:rsidR="00A21860">
        <w:t>)</w:t>
      </w:r>
      <w:r w:rsidRPr="25F127E4" w:rsidR="007A2D46">
        <w:t xml:space="preserve">. </w:t>
      </w:r>
      <w:r w:rsidRPr="25F127E4" w:rsidR="00D15005">
        <w:t>Booking</w:t>
      </w:r>
      <w:r w:rsidRPr="25F127E4" w:rsidR="006437DC">
        <w:t>s</w:t>
      </w:r>
      <w:r w:rsidRPr="25F127E4" w:rsidR="00D15005">
        <w:t xml:space="preserve"> requested less than 2 weeks in advance </w:t>
      </w:r>
      <w:r w:rsidRPr="25F127E4" w:rsidR="0071117C">
        <w:t>may not be approved, depending on vehicle availability.</w:t>
      </w:r>
    </w:p>
    <w:p w:rsidRPr="00EA4421" w:rsidR="0071117C" w:rsidP="008272A1" w:rsidRDefault="0071117C" w14:paraId="2F66C21D" w14:textId="2E8B19F3">
      <w:pPr>
        <w:pStyle w:val="ListParagraph"/>
        <w:numPr>
          <w:ilvl w:val="1"/>
          <w:numId w:val="5"/>
        </w:numPr>
        <w:spacing w:after="120" w:line="240" w:lineRule="auto"/>
        <w:contextualSpacing w:val="0"/>
        <w:rPr>
          <w:rFonts w:cstheme="minorHAnsi"/>
        </w:rPr>
      </w:pPr>
      <w:r>
        <w:rPr>
          <w:rFonts w:cstheme="minorHAnsi"/>
        </w:rPr>
        <w:t xml:space="preserve">Vehicles for BUCS fixtures must be confirmed with ENSA prior to the start of the BUCS season to guarantee </w:t>
      </w:r>
      <w:r w:rsidR="008651C1">
        <w:rPr>
          <w:rFonts w:cstheme="minorHAnsi"/>
        </w:rPr>
        <w:t>the bookings.</w:t>
      </w:r>
    </w:p>
    <w:p w:rsidRPr="0012354B" w:rsidR="00E04483" w:rsidP="5B3AB069" w:rsidRDefault="00E04483" w14:paraId="6D4C1A55" w14:textId="1A66BEA8">
      <w:pPr>
        <w:pStyle w:val="ListParagraph"/>
        <w:numPr>
          <w:ilvl w:val="1"/>
          <w:numId w:val="5"/>
        </w:numPr>
        <w:spacing w:after="120" w:line="240" w:lineRule="auto"/>
        <w:rPr>
          <w:rStyle w:val="normaltextrun"/>
        </w:rPr>
      </w:pPr>
      <w:r>
        <w:rPr>
          <w:rStyle w:val="normaltextrun"/>
          <w:rFonts w:ascii="Calibri" w:hAnsi="Calibri" w:cs="Calibri"/>
          <w:color w:val="000000"/>
          <w:shd w:val="clear" w:color="auto" w:fill="FFFFFF"/>
        </w:rPr>
        <w:t xml:space="preserve">Drivers must ensure </w:t>
      </w:r>
      <w:r w:rsidR="0071117C">
        <w:rPr>
          <w:rStyle w:val="normaltextrun"/>
          <w:rFonts w:ascii="Calibri" w:hAnsi="Calibri" w:cs="Calibri"/>
          <w:color w:val="000000"/>
          <w:shd w:val="clear" w:color="auto" w:fill="FFFFFF"/>
        </w:rPr>
        <w:t xml:space="preserve">temporary vehicle insurance </w:t>
      </w:r>
      <w:r>
        <w:rPr>
          <w:rStyle w:val="normaltextrun"/>
          <w:rFonts w:ascii="Calibri" w:hAnsi="Calibri" w:cs="Calibri"/>
          <w:color w:val="000000"/>
          <w:shd w:val="clear" w:color="auto" w:fill="FFFFFF"/>
        </w:rPr>
        <w:t>has been arranged by ENSA before any journey. They must also have access to the confirmation details as proof of cover, in case of any issues.</w:t>
      </w:r>
      <w:r w:rsidR="0012354B">
        <w:rPr>
          <w:rStyle w:val="normaltextrun"/>
          <w:rFonts w:ascii="Calibri" w:hAnsi="Calibri" w:cs="Calibri"/>
          <w:color w:val="000000"/>
          <w:shd w:val="clear" w:color="auto" w:fill="FFFFFF"/>
        </w:rPr>
        <w:t xml:space="preserve"> The vehicle must only be driven within the time frame stated on the temporary vehicle insurance document.</w:t>
      </w:r>
    </w:p>
    <w:p w:rsidR="0012354B" w:rsidP="5B3AB069" w:rsidRDefault="0012354B" w14:paraId="72218C36" w14:textId="279099CB">
      <w:pPr>
        <w:pStyle w:val="ListParagraph"/>
        <w:numPr>
          <w:ilvl w:val="1"/>
          <w:numId w:val="5"/>
        </w:numPr>
        <w:spacing w:after="120" w:line="240" w:lineRule="auto"/>
      </w:pPr>
      <w:r>
        <w:rPr>
          <w:rStyle w:val="normaltextrun"/>
          <w:rFonts w:ascii="Calibri" w:hAnsi="Calibri" w:cs="Calibri"/>
          <w:color w:val="000000"/>
          <w:shd w:val="clear" w:color="auto" w:fill="FFFFFF"/>
        </w:rPr>
        <w:t>Driver(s) must be confirmed with ENSA at least 48 hours prior to the booking. If not, the booking will be cancelled.</w:t>
      </w:r>
    </w:p>
    <w:p w:rsidRPr="00EA4421" w:rsidR="003E1A83" w:rsidP="003E1A83" w:rsidRDefault="003E1A83" w14:paraId="3CADF93B" w14:textId="77777777">
      <w:pPr>
        <w:pStyle w:val="ListParagraph"/>
        <w:numPr>
          <w:ilvl w:val="1"/>
          <w:numId w:val="5"/>
        </w:numPr>
        <w:spacing w:after="120" w:line="240" w:lineRule="auto"/>
        <w:contextualSpacing w:val="0"/>
        <w:rPr>
          <w:rFonts w:cstheme="minorHAnsi"/>
        </w:rPr>
      </w:pPr>
      <w:r w:rsidRPr="00EA4421">
        <w:rPr>
          <w:rFonts w:cstheme="minorHAnsi"/>
        </w:rPr>
        <w:t>Bookings cancelled less than 48 hours before departure date/time will incur a ‘late cancellation fee’ set by the hire company.</w:t>
      </w:r>
    </w:p>
    <w:p w:rsidRPr="00186065" w:rsidR="00E04483" w:rsidP="003E1A83" w:rsidRDefault="003E1A83" w14:paraId="6B927980" w14:textId="71C1BA23">
      <w:pPr>
        <w:pStyle w:val="ListParagraph"/>
        <w:numPr>
          <w:ilvl w:val="1"/>
          <w:numId w:val="5"/>
        </w:numPr>
        <w:spacing w:after="120" w:line="240" w:lineRule="auto"/>
        <w:contextualSpacing w:val="0"/>
        <w:rPr>
          <w:rFonts w:cstheme="minorHAnsi"/>
        </w:rPr>
      </w:pPr>
      <w:r w:rsidRPr="00EA4421">
        <w:t>Bookings cancelled less than 24 hours before the departure date/time will still be charged at the full hire rate.</w:t>
      </w:r>
    </w:p>
    <w:p w:rsidRPr="003E1A83" w:rsidR="00186065" w:rsidP="003E1A83" w:rsidRDefault="00186065" w14:paraId="34607411" w14:textId="30DEE714">
      <w:pPr>
        <w:pStyle w:val="ListParagraph"/>
        <w:numPr>
          <w:ilvl w:val="1"/>
          <w:numId w:val="5"/>
        </w:numPr>
        <w:spacing w:after="120" w:line="240" w:lineRule="auto"/>
        <w:contextualSpacing w:val="0"/>
        <w:rPr>
          <w:rFonts w:cstheme="minorHAnsi"/>
        </w:rPr>
      </w:pPr>
      <w:r>
        <w:t>Vehicles with 12 seats need to display a permit on the dashboard throughout the entire journey.</w:t>
      </w:r>
    </w:p>
    <w:p w:rsidRPr="00EA4421" w:rsidR="00842872" w:rsidP="5B3AB069" w:rsidRDefault="00C032B9" w14:paraId="3B318C7E" w14:textId="66C39145">
      <w:pPr>
        <w:pStyle w:val="ListParagraph"/>
        <w:numPr>
          <w:ilvl w:val="1"/>
          <w:numId w:val="5"/>
        </w:numPr>
        <w:spacing w:after="120" w:line="240" w:lineRule="auto"/>
      </w:pPr>
      <w:r w:rsidRPr="25F127E4">
        <w:t>Clubs</w:t>
      </w:r>
      <w:r w:rsidRPr="25F127E4" w:rsidR="0091032B">
        <w:t>/</w:t>
      </w:r>
      <w:r w:rsidRPr="25F127E4">
        <w:t xml:space="preserve">Societies can </w:t>
      </w:r>
      <w:r w:rsidRPr="25F127E4" w:rsidR="0B0B85D2">
        <w:t xml:space="preserve">raise funds </w:t>
      </w:r>
      <w:r w:rsidRPr="25F127E4" w:rsidR="0091032B">
        <w:t>to</w:t>
      </w:r>
      <w:r w:rsidRPr="25F127E4" w:rsidR="0042654E">
        <w:t xml:space="preserve"> cover the cost of the </w:t>
      </w:r>
      <w:r w:rsidRPr="25F127E4" w:rsidR="0091032B">
        <w:t xml:space="preserve">vehicle </w:t>
      </w:r>
      <w:r w:rsidRPr="25F127E4" w:rsidR="00E15741">
        <w:t>hire,</w:t>
      </w:r>
      <w:r w:rsidRPr="25F127E4" w:rsidR="0042654E">
        <w:t xml:space="preserve"> but vehicles hired through ENSA should never be used as a “taxi service”</w:t>
      </w:r>
      <w:r w:rsidRPr="25F127E4" w:rsidR="00C42C80">
        <w:t xml:space="preserve"> for a fee</w:t>
      </w:r>
      <w:r w:rsidRPr="25F127E4" w:rsidR="0042654E">
        <w:t xml:space="preserve">. </w:t>
      </w:r>
      <w:r w:rsidRPr="25F127E4" w:rsidR="00C42C80">
        <w:t>Likewise, d</w:t>
      </w:r>
      <w:r w:rsidRPr="25F127E4" w:rsidR="008B7D5D">
        <w:t xml:space="preserve">rivers should not be paid </w:t>
      </w:r>
      <w:r w:rsidRPr="25F127E4" w:rsidR="00B93D3F">
        <w:t>for their ‘services’</w:t>
      </w:r>
      <w:r w:rsidRPr="25F127E4" w:rsidR="008B7D5D">
        <w:t>.</w:t>
      </w:r>
      <w:r w:rsidRPr="25F127E4" w:rsidR="0091032B">
        <w:t xml:space="preserve"> (This is a legal requirement</w:t>
      </w:r>
      <w:r w:rsidRPr="25F127E4" w:rsidR="008152C5">
        <w:t>.</w:t>
      </w:r>
      <w:r w:rsidRPr="25F127E4" w:rsidR="0091032B">
        <w:t>)</w:t>
      </w:r>
    </w:p>
    <w:p w:rsidRPr="00EA4421" w:rsidR="00C70213" w:rsidP="2EF19F9F" w:rsidRDefault="642DEC2F" w14:paraId="04AF5E89" w14:textId="40873A84">
      <w:pPr>
        <w:pStyle w:val="ListParagraph"/>
        <w:numPr>
          <w:ilvl w:val="2"/>
          <w:numId w:val="5"/>
        </w:numPr>
        <w:spacing w:after="120" w:line="240" w:lineRule="auto"/>
      </w:pPr>
      <w:r w:rsidRPr="25F127E4">
        <w:t xml:space="preserve">Any clubs looking to provide a transport service for spectator for events must create a payment system for fares on our </w:t>
      </w:r>
      <w:r w:rsidRPr="25F127E4" w:rsidR="0091032B">
        <w:t>ticketing</w:t>
      </w:r>
      <w:r w:rsidRPr="25F127E4">
        <w:t xml:space="preserve"> system Native.</w:t>
      </w:r>
    </w:p>
    <w:p w:rsidRPr="00EA4421" w:rsidR="00DD7E43" w:rsidP="00DD7E43" w:rsidRDefault="00DD7E43" w14:paraId="4672C34F" w14:textId="77777777">
      <w:pPr>
        <w:pStyle w:val="ListParagraph"/>
        <w:numPr>
          <w:ilvl w:val="1"/>
          <w:numId w:val="5"/>
        </w:numPr>
        <w:spacing w:after="120" w:line="240" w:lineRule="auto"/>
        <w:contextualSpacing w:val="0"/>
        <w:rPr>
          <w:rFonts w:cstheme="minorHAnsi"/>
        </w:rPr>
      </w:pPr>
      <w:r w:rsidRPr="00EA4421">
        <w:rPr>
          <w:rFonts w:cstheme="minorHAnsi"/>
        </w:rPr>
        <w:t xml:space="preserve">Clubs/Societies should ensure that any non-members traveling on </w:t>
      </w:r>
      <w:r>
        <w:rPr>
          <w:rFonts w:cstheme="minorHAnsi"/>
        </w:rPr>
        <w:t>a</w:t>
      </w:r>
      <w:r w:rsidRPr="00EA4421">
        <w:rPr>
          <w:rFonts w:cstheme="minorHAnsi"/>
        </w:rPr>
        <w:t xml:space="preserve"> vehicle have been approved by ENSA in advance.</w:t>
      </w:r>
    </w:p>
    <w:p w:rsidR="002F521F" w:rsidP="008272A1" w:rsidRDefault="008B7D5D" w14:paraId="378A585A" w14:textId="0F7DA401">
      <w:pPr>
        <w:pStyle w:val="ListParagraph"/>
        <w:numPr>
          <w:ilvl w:val="1"/>
          <w:numId w:val="5"/>
        </w:numPr>
        <w:spacing w:after="120" w:line="240" w:lineRule="auto"/>
        <w:contextualSpacing w:val="0"/>
        <w:rPr>
          <w:rFonts w:cstheme="minorHAnsi"/>
        </w:rPr>
      </w:pPr>
      <w:r w:rsidRPr="00EA4421">
        <w:rPr>
          <w:rFonts w:cstheme="minorHAnsi"/>
        </w:rPr>
        <w:t xml:space="preserve">When using </w:t>
      </w:r>
      <w:r w:rsidRPr="00EA4421" w:rsidR="005D15E1">
        <w:rPr>
          <w:rFonts w:cstheme="minorHAnsi"/>
        </w:rPr>
        <w:t xml:space="preserve">any </w:t>
      </w:r>
      <w:r w:rsidRPr="00EA4421">
        <w:rPr>
          <w:rFonts w:cstheme="minorHAnsi"/>
        </w:rPr>
        <w:t>vehicle</w:t>
      </w:r>
      <w:r w:rsidRPr="00EA4421" w:rsidR="005D15E1">
        <w:rPr>
          <w:rFonts w:cstheme="minorHAnsi"/>
        </w:rPr>
        <w:t xml:space="preserve"> for Club/Society activity</w:t>
      </w:r>
      <w:r w:rsidRPr="00EA4421">
        <w:rPr>
          <w:rFonts w:cstheme="minorHAnsi"/>
        </w:rPr>
        <w:t xml:space="preserve">, it is the responsibility of each passenger and the </w:t>
      </w:r>
      <w:r w:rsidRPr="00EA4421" w:rsidR="005D15E1">
        <w:rPr>
          <w:rFonts w:cstheme="minorHAnsi"/>
        </w:rPr>
        <w:t>C</w:t>
      </w:r>
      <w:r w:rsidRPr="00EA4421">
        <w:rPr>
          <w:rFonts w:cstheme="minorHAnsi"/>
        </w:rPr>
        <w:t>lub/</w:t>
      </w:r>
      <w:r w:rsidRPr="00EA4421" w:rsidR="005D15E1">
        <w:rPr>
          <w:rFonts w:cstheme="minorHAnsi"/>
        </w:rPr>
        <w:t>S</w:t>
      </w:r>
      <w:r w:rsidRPr="00EA4421">
        <w:rPr>
          <w:rFonts w:cstheme="minorHAnsi"/>
        </w:rPr>
        <w:t xml:space="preserve">ociety </w:t>
      </w:r>
      <w:r w:rsidRPr="00EA4421" w:rsidR="005D15E1">
        <w:rPr>
          <w:rFonts w:cstheme="minorHAnsi"/>
        </w:rPr>
        <w:t>Committee Members</w:t>
      </w:r>
      <w:r w:rsidRPr="00EA4421">
        <w:rPr>
          <w:rFonts w:cstheme="minorHAnsi"/>
        </w:rPr>
        <w:t xml:space="preserve"> to ensure there are no drugs or alcohol consumed on board and that everyone acts in </w:t>
      </w:r>
      <w:r w:rsidR="00681666">
        <w:rPr>
          <w:rFonts w:cstheme="minorHAnsi"/>
        </w:rPr>
        <w:t xml:space="preserve">a </w:t>
      </w:r>
      <w:r w:rsidRPr="00EA4421">
        <w:rPr>
          <w:rFonts w:cstheme="minorHAnsi"/>
        </w:rPr>
        <w:t>safe and appropriate manner (including no nudity, obscene acts, rude or aggressive behaviour).</w:t>
      </w:r>
    </w:p>
    <w:p w:rsidRPr="001D43B1" w:rsidR="001D43B1" w:rsidP="6549B643" w:rsidRDefault="001D43B1" w14:paraId="02D18A69" w14:textId="502FF0AB">
      <w:pPr>
        <w:pStyle w:val="ListParagraph"/>
        <w:numPr>
          <w:ilvl w:val="1"/>
          <w:numId w:val="5"/>
        </w:numPr>
        <w:spacing w:after="120" w:line="240" w:lineRule="auto"/>
        <w:contextualSpacing w:val="0"/>
        <w:rPr>
          <w:rFonts w:cs="Calibri" w:cstheme="minorAscii"/>
        </w:rPr>
      </w:pPr>
      <w:r w:rsidRPr="6549B643" w:rsidR="001D43B1">
        <w:rPr>
          <w:rFonts w:cs="Calibri" w:cstheme="minorAscii"/>
        </w:rPr>
        <w:t xml:space="preserve">All Hires from Arnold Clark must only be returned within the Arnold Clark opening hours. No returns can be made out with these hours and keys must only be returned to the hire desk you collected keys from when collecting the hire. </w:t>
      </w:r>
    </w:p>
    <w:p w:rsidRPr="001D43B1" w:rsidR="001D43B1" w:rsidP="001D43B1" w:rsidRDefault="001D43B1" w14:paraId="17D85556" w14:textId="77777777">
      <w:pPr>
        <w:spacing w:after="120" w:line="240" w:lineRule="auto"/>
        <w:rPr>
          <w:rFonts w:cstheme="minorHAnsi"/>
        </w:rPr>
      </w:pPr>
    </w:p>
    <w:p w:rsidRPr="00EA4421" w:rsidR="008B7D5D" w:rsidP="008272A1" w:rsidRDefault="006419F6" w14:paraId="6E2380FC" w14:textId="102319BC">
      <w:pPr>
        <w:pStyle w:val="ListParagraph"/>
        <w:numPr>
          <w:ilvl w:val="0"/>
          <w:numId w:val="5"/>
        </w:numPr>
        <w:spacing w:after="120" w:line="240" w:lineRule="auto"/>
        <w:contextualSpacing w:val="0"/>
        <w:rPr>
          <w:rFonts w:eastAsiaTheme="minorEastAsia" w:cstheme="minorHAnsi"/>
          <w:b/>
          <w:bCs/>
          <w:color w:val="C00000"/>
          <w:sz w:val="28"/>
          <w:szCs w:val="28"/>
        </w:rPr>
      </w:pPr>
      <w:r>
        <w:rPr>
          <w:rFonts w:eastAsia="Calibri" w:cstheme="minorHAnsi"/>
          <w:b/>
          <w:bCs/>
          <w:color w:val="C00000"/>
          <w:sz w:val="28"/>
          <w:szCs w:val="28"/>
        </w:rPr>
        <w:t xml:space="preserve">Large </w:t>
      </w:r>
      <w:r w:rsidRPr="00EA4421" w:rsidR="002F521F">
        <w:rPr>
          <w:rFonts w:eastAsia="Calibri" w:cstheme="minorHAnsi"/>
          <w:b/>
          <w:bCs/>
          <w:color w:val="C00000"/>
          <w:sz w:val="28"/>
          <w:szCs w:val="28"/>
        </w:rPr>
        <w:t>Vehicle</w:t>
      </w:r>
      <w:r>
        <w:rPr>
          <w:rFonts w:eastAsia="Calibri" w:cstheme="minorHAnsi"/>
          <w:b/>
          <w:bCs/>
          <w:color w:val="C00000"/>
          <w:sz w:val="28"/>
          <w:szCs w:val="28"/>
        </w:rPr>
        <w:t xml:space="preserve"> and Driver</w:t>
      </w:r>
      <w:r w:rsidRPr="00EA4421" w:rsidR="002F521F">
        <w:rPr>
          <w:rFonts w:eastAsia="Calibri" w:cstheme="minorHAnsi"/>
          <w:b/>
          <w:bCs/>
          <w:color w:val="C00000"/>
          <w:sz w:val="28"/>
          <w:szCs w:val="28"/>
        </w:rPr>
        <w:t xml:space="preserve"> H</w:t>
      </w:r>
      <w:r w:rsidRPr="00EA4421" w:rsidR="4FC276A2">
        <w:rPr>
          <w:rFonts w:eastAsia="Calibri" w:cstheme="minorHAnsi"/>
          <w:b/>
          <w:bCs/>
          <w:color w:val="C00000"/>
          <w:sz w:val="28"/>
          <w:szCs w:val="28"/>
        </w:rPr>
        <w:t>ire</w:t>
      </w:r>
    </w:p>
    <w:p w:rsidRPr="00EA4421" w:rsidR="002F521F" w:rsidP="1287C98B" w:rsidRDefault="008B7D5D" w14:paraId="392ED5EB" w14:textId="52BC814D">
      <w:pPr>
        <w:pStyle w:val="ListParagraph"/>
        <w:numPr>
          <w:ilvl w:val="1"/>
          <w:numId w:val="5"/>
        </w:numPr>
        <w:spacing w:after="120" w:line="240" w:lineRule="auto"/>
      </w:pPr>
      <w:r w:rsidRPr="25F127E4">
        <w:lastRenderedPageBreak/>
        <w:t>ENSA can provide coaches</w:t>
      </w:r>
      <w:r w:rsidRPr="25F127E4" w:rsidR="002042D3">
        <w:t>/</w:t>
      </w:r>
      <w:r w:rsidRPr="25F127E4">
        <w:t>minibuses with drivers for longer trips or where Clubs</w:t>
      </w:r>
      <w:r w:rsidRPr="25F127E4" w:rsidR="002042D3">
        <w:t>/</w:t>
      </w:r>
      <w:r w:rsidRPr="25F127E4">
        <w:t xml:space="preserve">Societies are unable drive vehicles themselves. </w:t>
      </w:r>
      <w:r w:rsidRPr="25F127E4" w:rsidR="584F0DB6">
        <w:t xml:space="preserve">Please follow the normal transport booking process </w:t>
      </w:r>
      <w:r w:rsidRPr="25F127E4" w:rsidR="00DB37A0">
        <w:t xml:space="preserve">using the </w:t>
      </w:r>
      <w:hyperlink r:id="rId18">
        <w:r w:rsidRPr="25F127E4" w:rsidR="00DB37A0">
          <w:rPr>
            <w:rStyle w:val="Hyperlink"/>
          </w:rPr>
          <w:t>ENSA Societies &amp; Sports Finance &amp; Booking Form</w:t>
        </w:r>
      </w:hyperlink>
      <w:r w:rsidRPr="25F127E4" w:rsidR="00DB37A0">
        <w:t xml:space="preserve"> (available in our </w:t>
      </w:r>
      <w:hyperlink r:id="rId19">
        <w:r w:rsidRPr="25F127E4" w:rsidR="00DB37A0">
          <w:rPr>
            <w:rStyle w:val="Hyperlink"/>
          </w:rPr>
          <w:t>Policy Bank</w:t>
        </w:r>
      </w:hyperlink>
      <w:r w:rsidRPr="25F127E4" w:rsidR="00DB37A0">
        <w:t>)</w:t>
      </w:r>
      <w:r w:rsidRPr="25F127E4" w:rsidR="584F0DB6">
        <w:t>.</w:t>
      </w:r>
    </w:p>
    <w:p w:rsidRPr="00B165CC" w:rsidR="00DD7E43" w:rsidP="1287C98B" w:rsidRDefault="008B7D5D" w14:paraId="1B28AF3C" w14:textId="58E53A4F">
      <w:pPr>
        <w:pStyle w:val="ListParagraph"/>
        <w:numPr>
          <w:ilvl w:val="1"/>
          <w:numId w:val="5"/>
        </w:numPr>
        <w:spacing w:after="120" w:line="240" w:lineRule="auto"/>
      </w:pPr>
      <w:r w:rsidRPr="25F127E4">
        <w:t xml:space="preserve">If </w:t>
      </w:r>
      <w:r w:rsidRPr="25F127E4" w:rsidR="006C4F82">
        <w:t xml:space="preserve">a </w:t>
      </w:r>
      <w:r w:rsidRPr="25F127E4">
        <w:t>Club</w:t>
      </w:r>
      <w:r w:rsidRPr="25F127E4" w:rsidR="006C4F82">
        <w:t>/</w:t>
      </w:r>
      <w:r w:rsidRPr="25F127E4">
        <w:t>Societ</w:t>
      </w:r>
      <w:r w:rsidRPr="25F127E4" w:rsidR="006C4F82">
        <w:t>y</w:t>
      </w:r>
      <w:r w:rsidRPr="25F127E4">
        <w:t xml:space="preserve"> require</w:t>
      </w:r>
      <w:r w:rsidRPr="25F127E4" w:rsidR="006C4F82">
        <w:t>s</w:t>
      </w:r>
      <w:r w:rsidRPr="25F127E4">
        <w:t xml:space="preserve"> </w:t>
      </w:r>
      <w:r w:rsidRPr="25F127E4" w:rsidR="006C4F82">
        <w:t>t</w:t>
      </w:r>
      <w:r w:rsidRPr="25F127E4">
        <w:t xml:space="preserve">axis for any reason, this should be first approved by ENSA </w:t>
      </w:r>
      <w:r w:rsidRPr="25F127E4" w:rsidR="006C4F82">
        <w:t xml:space="preserve">using the </w:t>
      </w:r>
      <w:hyperlink r:id="rId20">
        <w:r w:rsidRPr="25F127E4" w:rsidR="006C4F82">
          <w:rPr>
            <w:rStyle w:val="Hyperlink"/>
          </w:rPr>
          <w:t>ENSA Societies &amp; Sports Finance &amp; Booking Form</w:t>
        </w:r>
      </w:hyperlink>
      <w:r w:rsidRPr="25F127E4" w:rsidR="006C4F82">
        <w:t xml:space="preserve"> (available in our </w:t>
      </w:r>
      <w:hyperlink r:id="rId21">
        <w:r w:rsidRPr="25F127E4" w:rsidR="006C4F82">
          <w:rPr>
            <w:rStyle w:val="Hyperlink"/>
          </w:rPr>
          <w:t>Policy Bank</w:t>
        </w:r>
      </w:hyperlink>
      <w:r w:rsidRPr="25F127E4" w:rsidR="006C4F82">
        <w:t xml:space="preserve">) and following standard </w:t>
      </w:r>
      <w:r w:rsidRPr="25F127E4" w:rsidR="001C350F">
        <w:t xml:space="preserve">expenditure </w:t>
      </w:r>
      <w:r w:rsidRPr="25F127E4" w:rsidR="006C4F82">
        <w:t>procedures</w:t>
      </w:r>
      <w:r w:rsidRPr="25F127E4">
        <w:t>.</w:t>
      </w:r>
    </w:p>
    <w:p w:rsidRPr="00EA4421" w:rsidR="006C4F82" w:rsidP="006C4F82" w:rsidRDefault="0084172F" w14:paraId="5BE72B2C" w14:textId="21858AC0">
      <w:pPr>
        <w:pStyle w:val="ListParagraph"/>
        <w:numPr>
          <w:ilvl w:val="0"/>
          <w:numId w:val="5"/>
        </w:numPr>
        <w:spacing w:after="120" w:line="240" w:lineRule="auto"/>
        <w:contextualSpacing w:val="0"/>
        <w:rPr>
          <w:rFonts w:cstheme="minorHAnsi"/>
          <w:b/>
          <w:bCs/>
          <w:color w:val="C00000"/>
          <w:sz w:val="28"/>
          <w:szCs w:val="28"/>
        </w:rPr>
      </w:pPr>
      <w:r w:rsidRPr="00EA4421">
        <w:rPr>
          <w:rFonts w:cstheme="minorHAnsi"/>
          <w:b/>
          <w:bCs/>
          <w:color w:val="C00000"/>
          <w:sz w:val="28"/>
          <w:szCs w:val="28"/>
        </w:rPr>
        <w:t>Using Personal Vehicles</w:t>
      </w:r>
    </w:p>
    <w:p w:rsidR="006B5294" w:rsidP="5E794966" w:rsidRDefault="0084172F" w14:paraId="4CCD12CC" w14:textId="77FE5CFD">
      <w:pPr>
        <w:pStyle w:val="ListParagraph"/>
        <w:numPr>
          <w:ilvl w:val="1"/>
          <w:numId w:val="5"/>
        </w:numPr>
        <w:spacing w:after="120" w:line="240" w:lineRule="auto"/>
      </w:pPr>
      <w:r w:rsidRPr="25F127E4">
        <w:t>Personal</w:t>
      </w:r>
      <w:r w:rsidRPr="25F127E4" w:rsidR="008B7D5D">
        <w:t xml:space="preserve"> vehicles can be used for transportation</w:t>
      </w:r>
      <w:r w:rsidRPr="25F127E4" w:rsidR="006C66BC">
        <w:t xml:space="preserve"> of </w:t>
      </w:r>
      <w:r w:rsidRPr="25F127E4" w:rsidR="00D173EA">
        <w:t>passengers</w:t>
      </w:r>
      <w:r w:rsidRPr="25F127E4" w:rsidR="7095669D">
        <w:t>. H</w:t>
      </w:r>
      <w:r w:rsidRPr="25F127E4" w:rsidR="00D173EA">
        <w:t>owever,</w:t>
      </w:r>
      <w:r w:rsidRPr="25F127E4" w:rsidR="008B7D5D">
        <w:t xml:space="preserve"> </w:t>
      </w:r>
      <w:r w:rsidRPr="25F127E4" w:rsidR="006B5294">
        <w:t>in the event of an incident or accident, drivers are not covered by ENSA’s insurance policy.</w:t>
      </w:r>
    </w:p>
    <w:p w:rsidRPr="00EA4421" w:rsidR="0012354B" w:rsidP="006B5294" w:rsidRDefault="0012354B" w14:paraId="7A977E57" w14:textId="58D54931">
      <w:pPr>
        <w:pStyle w:val="ListParagraph"/>
        <w:numPr>
          <w:ilvl w:val="1"/>
          <w:numId w:val="5"/>
        </w:numPr>
        <w:spacing w:after="120" w:line="240" w:lineRule="auto"/>
        <w:contextualSpacing w:val="0"/>
        <w:rPr>
          <w:rFonts w:cstheme="minorHAnsi"/>
        </w:rPr>
      </w:pPr>
      <w:r>
        <w:rPr>
          <w:rFonts w:cstheme="minorHAnsi"/>
        </w:rPr>
        <w:t xml:space="preserve">Drivers must complete the “Authorised Driver Form” including the “Using your own vehicle” section before using their vehicle for Club/Society purposes. </w:t>
      </w:r>
    </w:p>
    <w:p w:rsidRPr="0012354B" w:rsidR="0012354B" w:rsidP="0012354B" w:rsidRDefault="006B5294" w14:paraId="5A01B2ED" w14:textId="35D1B1C9">
      <w:pPr>
        <w:pStyle w:val="ListParagraph"/>
        <w:numPr>
          <w:ilvl w:val="1"/>
          <w:numId w:val="5"/>
        </w:numPr>
        <w:spacing w:after="120" w:line="240" w:lineRule="auto"/>
        <w:contextualSpacing w:val="0"/>
        <w:rPr>
          <w:rFonts w:cstheme="minorHAnsi"/>
        </w:rPr>
      </w:pPr>
      <w:r w:rsidRPr="00EA4421">
        <w:rPr>
          <w:rFonts w:cstheme="minorHAnsi"/>
        </w:rPr>
        <w:t>D</w:t>
      </w:r>
      <w:r w:rsidRPr="00EA4421" w:rsidR="008B7D5D">
        <w:rPr>
          <w:rFonts w:cstheme="minorHAnsi"/>
        </w:rPr>
        <w:t xml:space="preserve">rivers </w:t>
      </w:r>
      <w:r w:rsidRPr="00EA4421">
        <w:rPr>
          <w:rFonts w:cstheme="minorHAnsi"/>
        </w:rPr>
        <w:t xml:space="preserve">using their own personal </w:t>
      </w:r>
      <w:r w:rsidRPr="00EA4421" w:rsidR="00FE6C6B">
        <w:rPr>
          <w:rFonts w:cstheme="minorHAnsi"/>
        </w:rPr>
        <w:t xml:space="preserve">vehicles </w:t>
      </w:r>
      <w:r w:rsidRPr="00EA4421" w:rsidR="008B7D5D">
        <w:rPr>
          <w:rFonts w:cstheme="minorHAnsi"/>
        </w:rPr>
        <w:t xml:space="preserve">must ensure they have </w:t>
      </w:r>
      <w:r w:rsidRPr="00EA4421" w:rsidR="0092086C">
        <w:rPr>
          <w:rFonts w:cstheme="minorHAnsi"/>
        </w:rPr>
        <w:t xml:space="preserve">the </w:t>
      </w:r>
      <w:r w:rsidRPr="00EA4421" w:rsidR="00FE6C6B">
        <w:rPr>
          <w:rFonts w:cstheme="minorHAnsi"/>
        </w:rPr>
        <w:t>necessary</w:t>
      </w:r>
      <w:r w:rsidRPr="00EA4421" w:rsidR="00C53317">
        <w:rPr>
          <w:rFonts w:cstheme="minorHAnsi"/>
        </w:rPr>
        <w:t xml:space="preserve"> ‘</w:t>
      </w:r>
      <w:r w:rsidRPr="00EA4421" w:rsidR="008B7D5D">
        <w:rPr>
          <w:rFonts w:cstheme="minorHAnsi"/>
        </w:rPr>
        <w:t>business insurance</w:t>
      </w:r>
      <w:r w:rsidRPr="00EA4421" w:rsidR="00C53317">
        <w:rPr>
          <w:rFonts w:cstheme="minorHAnsi"/>
        </w:rPr>
        <w:t>’</w:t>
      </w:r>
      <w:r w:rsidRPr="00EA4421" w:rsidR="008B7D5D">
        <w:rPr>
          <w:rFonts w:cstheme="minorHAnsi"/>
        </w:rPr>
        <w:t xml:space="preserve"> on their own personal policy.</w:t>
      </w:r>
    </w:p>
    <w:p w:rsidRPr="00EA4421" w:rsidR="008B7D5D" w:rsidP="1287C98B" w:rsidRDefault="00FE6C6B" w14:paraId="48BE16E8" w14:textId="27D4913C">
      <w:pPr>
        <w:pStyle w:val="ListParagraph"/>
        <w:numPr>
          <w:ilvl w:val="1"/>
          <w:numId w:val="5"/>
        </w:numPr>
        <w:spacing w:after="120" w:line="240" w:lineRule="auto"/>
      </w:pPr>
      <w:r w:rsidRPr="25F127E4">
        <w:t>Personal</w:t>
      </w:r>
      <w:r w:rsidRPr="25F127E4" w:rsidR="008B7D5D">
        <w:t xml:space="preserve"> vehicle</w:t>
      </w:r>
      <w:r w:rsidRPr="25F127E4">
        <w:t>s</w:t>
      </w:r>
      <w:r w:rsidRPr="25F127E4" w:rsidR="008B7D5D">
        <w:rPr>
          <w:b/>
          <w:bCs/>
        </w:rPr>
        <w:t xml:space="preserve"> </w:t>
      </w:r>
      <w:r w:rsidRPr="25F127E4" w:rsidR="006C66BC">
        <w:rPr>
          <w:b/>
          <w:bCs/>
        </w:rPr>
        <w:t>MUST</w:t>
      </w:r>
      <w:r w:rsidRPr="25F127E4" w:rsidR="008B7D5D">
        <w:t xml:space="preserve"> be logged through the </w:t>
      </w:r>
      <w:hyperlink r:id="rId22">
        <w:r w:rsidRPr="25F127E4" w:rsidR="00CE6D5B">
          <w:rPr>
            <w:rStyle w:val="Hyperlink"/>
          </w:rPr>
          <w:t>ENSA Societies &amp; Sports Finance &amp; Booking Form</w:t>
        </w:r>
      </w:hyperlink>
      <w:r w:rsidRPr="25F127E4" w:rsidR="00CE6D5B">
        <w:t xml:space="preserve"> (available in our </w:t>
      </w:r>
      <w:hyperlink r:id="rId23">
        <w:r w:rsidRPr="25F127E4" w:rsidR="00CE6D5B">
          <w:rPr>
            <w:rStyle w:val="Hyperlink"/>
          </w:rPr>
          <w:t>Policy Bank</w:t>
        </w:r>
      </w:hyperlink>
      <w:r w:rsidRPr="25F127E4" w:rsidR="00CE6D5B">
        <w:t>)</w:t>
      </w:r>
      <w:r w:rsidRPr="25F127E4" w:rsidR="008B7D5D">
        <w:t xml:space="preserve">, </w:t>
      </w:r>
      <w:r w:rsidRPr="25F127E4" w:rsidR="00CE6D5B">
        <w:t xml:space="preserve">stating that </w:t>
      </w:r>
      <w:r w:rsidRPr="25F127E4" w:rsidR="004F7106">
        <w:t xml:space="preserve">the </w:t>
      </w:r>
      <w:r w:rsidRPr="25F127E4" w:rsidR="00CE6D5B">
        <w:t>driver</w:t>
      </w:r>
      <w:r w:rsidRPr="25F127E4" w:rsidR="004F7106">
        <w:t xml:space="preserve"> </w:t>
      </w:r>
      <w:r w:rsidRPr="25F127E4" w:rsidR="008B7D5D">
        <w:t>h</w:t>
      </w:r>
      <w:r w:rsidRPr="25F127E4" w:rsidR="004F7106">
        <w:t>as</w:t>
      </w:r>
      <w:r w:rsidRPr="25F127E4" w:rsidR="008B7D5D">
        <w:t xml:space="preserve"> the relevant insurance confirmation and documents.</w:t>
      </w:r>
    </w:p>
    <w:p w:rsidRPr="00EA4421" w:rsidR="006C66BC" w:rsidP="008272A1" w:rsidRDefault="00620F86" w14:paraId="1ED2D0F8" w14:textId="4C2792B2">
      <w:pPr>
        <w:pStyle w:val="ListParagraph"/>
        <w:numPr>
          <w:ilvl w:val="0"/>
          <w:numId w:val="5"/>
        </w:numPr>
        <w:spacing w:after="120" w:line="240" w:lineRule="auto"/>
        <w:contextualSpacing w:val="0"/>
        <w:rPr>
          <w:rFonts w:eastAsiaTheme="minorEastAsia" w:cstheme="minorHAnsi"/>
          <w:b/>
          <w:bCs/>
          <w:color w:val="C00000"/>
          <w:sz w:val="28"/>
          <w:szCs w:val="28"/>
        </w:rPr>
      </w:pPr>
      <w:r w:rsidRPr="00EA4421">
        <w:rPr>
          <w:rFonts w:eastAsia="Calibri" w:cstheme="minorHAnsi"/>
          <w:b/>
          <w:bCs/>
          <w:color w:val="C00000"/>
          <w:sz w:val="28"/>
          <w:szCs w:val="28"/>
        </w:rPr>
        <w:t xml:space="preserve">Hire </w:t>
      </w:r>
      <w:r w:rsidRPr="00EA4421" w:rsidR="4FC276A2">
        <w:rPr>
          <w:rFonts w:eastAsia="Calibri" w:cstheme="minorHAnsi"/>
          <w:b/>
          <w:bCs/>
          <w:color w:val="C00000"/>
          <w:sz w:val="28"/>
          <w:szCs w:val="28"/>
        </w:rPr>
        <w:t>Costs</w:t>
      </w:r>
      <w:r w:rsidRPr="00EA4421">
        <w:rPr>
          <w:rFonts w:eastAsia="Calibri" w:cstheme="minorHAnsi"/>
          <w:b/>
          <w:bCs/>
          <w:color w:val="C00000"/>
          <w:sz w:val="28"/>
          <w:szCs w:val="28"/>
        </w:rPr>
        <w:t xml:space="preserve">, </w:t>
      </w:r>
      <w:r w:rsidRPr="00EA4421" w:rsidR="4FC276A2">
        <w:rPr>
          <w:rFonts w:eastAsia="Calibri" w:cstheme="minorHAnsi"/>
          <w:b/>
          <w:bCs/>
          <w:color w:val="C00000"/>
          <w:sz w:val="28"/>
          <w:szCs w:val="28"/>
        </w:rPr>
        <w:t>Fuel</w:t>
      </w:r>
      <w:r w:rsidRPr="00EA4421">
        <w:rPr>
          <w:rFonts w:eastAsia="Calibri" w:cstheme="minorHAnsi"/>
          <w:b/>
          <w:bCs/>
          <w:color w:val="C00000"/>
          <w:sz w:val="28"/>
          <w:szCs w:val="28"/>
        </w:rPr>
        <w:t xml:space="preserve"> Reimbursement and Fines</w:t>
      </w:r>
    </w:p>
    <w:p w:rsidRPr="00EA4421" w:rsidR="002F521F" w:rsidP="1287C98B" w:rsidRDefault="00E12A23" w14:paraId="37A5F07C" w14:textId="6AE2546D">
      <w:pPr>
        <w:pStyle w:val="ListParagraph"/>
        <w:numPr>
          <w:ilvl w:val="1"/>
          <w:numId w:val="5"/>
        </w:numPr>
        <w:spacing w:after="120" w:line="240" w:lineRule="auto"/>
      </w:pPr>
      <w:r w:rsidRPr="25F127E4">
        <w:t xml:space="preserve">All </w:t>
      </w:r>
      <w:r w:rsidRPr="25F127E4" w:rsidR="7A548A0D">
        <w:t>vehicles</w:t>
      </w:r>
      <w:r w:rsidRPr="25F127E4" w:rsidR="006C6157">
        <w:t xml:space="preserve"> </w:t>
      </w:r>
      <w:r w:rsidRPr="25F127E4">
        <w:t>hir</w:t>
      </w:r>
      <w:r w:rsidRPr="25F127E4" w:rsidR="00D76500">
        <w:t xml:space="preserve">e </w:t>
      </w:r>
      <w:r w:rsidRPr="25F127E4" w:rsidR="009E5127">
        <w:t>and</w:t>
      </w:r>
      <w:r w:rsidRPr="25F127E4">
        <w:t xml:space="preserve"> insurance</w:t>
      </w:r>
      <w:r w:rsidRPr="25F127E4" w:rsidR="004A1DA9">
        <w:t xml:space="preserve"> costs</w:t>
      </w:r>
      <w:r w:rsidRPr="25F127E4" w:rsidR="00901C7F">
        <w:t xml:space="preserve"> (except fuel costs)</w:t>
      </w:r>
      <w:r w:rsidRPr="25F127E4">
        <w:t xml:space="preserve"> are </w:t>
      </w:r>
      <w:r w:rsidRPr="25F127E4" w:rsidR="00901C7F">
        <w:t>automatically deducted</w:t>
      </w:r>
      <w:r w:rsidRPr="25F127E4">
        <w:t xml:space="preserve"> from </w:t>
      </w:r>
      <w:r w:rsidRPr="25F127E4" w:rsidR="00901C7F">
        <w:t>the</w:t>
      </w:r>
      <w:r w:rsidRPr="25F127E4">
        <w:t xml:space="preserve"> </w:t>
      </w:r>
      <w:r w:rsidRPr="25F127E4" w:rsidR="009E5127">
        <w:t>C</w:t>
      </w:r>
      <w:r w:rsidRPr="25F127E4">
        <w:t>lub</w:t>
      </w:r>
      <w:r w:rsidRPr="25F127E4" w:rsidR="009E5127">
        <w:t>/S</w:t>
      </w:r>
      <w:r w:rsidRPr="25F127E4">
        <w:t>ociety account</w:t>
      </w:r>
      <w:r w:rsidRPr="25F127E4" w:rsidR="009E5127">
        <w:t xml:space="preserve"> following confirmation of a vehicle hire booking.</w:t>
      </w:r>
    </w:p>
    <w:p w:rsidRPr="00EA4421" w:rsidR="00B873E1" w:rsidP="5E794966" w:rsidRDefault="00B873E1" w14:paraId="6EEA9968" w14:textId="3EC060C1">
      <w:pPr>
        <w:pStyle w:val="ListParagraph"/>
        <w:numPr>
          <w:ilvl w:val="1"/>
          <w:numId w:val="5"/>
        </w:numPr>
        <w:spacing w:after="120" w:line="240" w:lineRule="auto"/>
      </w:pPr>
      <w:r w:rsidRPr="25F127E4">
        <w:t>Each vehi</w:t>
      </w:r>
      <w:r w:rsidRPr="25F127E4" w:rsidR="006C6157">
        <w:t xml:space="preserve">cle hire company </w:t>
      </w:r>
      <w:r w:rsidRPr="25F127E4">
        <w:t>has their own rules for refuelling</w:t>
      </w:r>
      <w:r w:rsidRPr="25F127E4" w:rsidR="095C6A77">
        <w:t>. D</w:t>
      </w:r>
      <w:r w:rsidRPr="25F127E4" w:rsidR="006C6157">
        <w:t>rivers must</w:t>
      </w:r>
      <w:r w:rsidRPr="25F127E4">
        <w:t xml:space="preserve"> check this when picking up a vehicle as failure to follow their policy will incur </w:t>
      </w:r>
      <w:r w:rsidRPr="25F127E4" w:rsidR="006C6157">
        <w:t>additional costs</w:t>
      </w:r>
      <w:r w:rsidRPr="25F127E4">
        <w:t xml:space="preserve">. </w:t>
      </w:r>
    </w:p>
    <w:p w:rsidRPr="00EA4421" w:rsidR="002F521F" w:rsidP="1287C98B" w:rsidRDefault="00E12A23" w14:paraId="6371CF81" w14:textId="2754FA84">
      <w:pPr>
        <w:pStyle w:val="ListParagraph"/>
        <w:numPr>
          <w:ilvl w:val="1"/>
          <w:numId w:val="5"/>
        </w:numPr>
        <w:spacing w:after="120" w:line="240" w:lineRule="auto"/>
      </w:pPr>
      <w:r>
        <w:t>Fuel</w:t>
      </w:r>
      <w:r w:rsidR="004A1DA9">
        <w:t xml:space="preserve"> costs</w:t>
      </w:r>
      <w:r>
        <w:t xml:space="preserve"> can be redeemed after travel using the </w:t>
      </w:r>
      <w:hyperlink r:id="rId24">
        <w:r w:rsidRPr="25F127E4" w:rsidR="004A1DA9">
          <w:rPr>
            <w:rStyle w:val="Hyperlink"/>
          </w:rPr>
          <w:t>ENSA Societies &amp; Sports Finance &amp; Booking Form</w:t>
        </w:r>
      </w:hyperlink>
      <w:r w:rsidR="004A1DA9">
        <w:t xml:space="preserve"> (available in our </w:t>
      </w:r>
      <w:hyperlink r:id="rId25">
        <w:r w:rsidRPr="25F127E4" w:rsidR="004A1DA9">
          <w:rPr>
            <w:rStyle w:val="Hyperlink"/>
          </w:rPr>
          <w:t>Policy Bank</w:t>
        </w:r>
      </w:hyperlink>
      <w:r w:rsidR="004A1DA9">
        <w:t>)</w:t>
      </w:r>
      <w:r w:rsidR="00A72807">
        <w:t xml:space="preserve">, within </w:t>
      </w:r>
      <w:r w:rsidR="5897F9C4">
        <w:t>1 month</w:t>
      </w:r>
      <w:r w:rsidR="00A72807">
        <w:t xml:space="preserve"> of purchase</w:t>
      </w:r>
      <w:r w:rsidR="711E32F5">
        <w:t xml:space="preserve">. This </w:t>
      </w:r>
      <w:r>
        <w:t>requir</w:t>
      </w:r>
      <w:r w:rsidR="00A72807">
        <w:t>e</w:t>
      </w:r>
      <w:r w:rsidR="43151CAC">
        <w:t>s</w:t>
      </w:r>
      <w:r>
        <w:t xml:space="preserve"> a dated and itemised receipt.</w:t>
      </w:r>
    </w:p>
    <w:p w:rsidRPr="00EA4421" w:rsidR="00755ECB" w:rsidP="5B3AB069" w:rsidRDefault="00755ECB" w14:paraId="5BC12143" w14:textId="5AD29238">
      <w:pPr>
        <w:pStyle w:val="ListParagraph"/>
        <w:numPr>
          <w:ilvl w:val="1"/>
          <w:numId w:val="5"/>
        </w:numPr>
        <w:spacing w:after="120" w:line="240" w:lineRule="auto"/>
      </w:pPr>
      <w:r w:rsidRPr="25F127E4">
        <w:t xml:space="preserve">Fuel costs for personal vehicle use shall be calculated </w:t>
      </w:r>
      <w:r w:rsidRPr="25F127E4" w:rsidR="00E73653">
        <w:t>at</w:t>
      </w:r>
      <w:r w:rsidRPr="25F127E4" w:rsidR="00C660A3">
        <w:t xml:space="preserve"> a maximum of</w:t>
      </w:r>
      <w:r w:rsidRPr="25F127E4" w:rsidR="00E73653">
        <w:t xml:space="preserve"> </w:t>
      </w:r>
      <w:r w:rsidRPr="25F127E4" w:rsidR="00E73653">
        <w:rPr>
          <w:rFonts w:eastAsia="Calibri Light"/>
        </w:rPr>
        <w:t>25p per mile.</w:t>
      </w:r>
    </w:p>
    <w:p w:rsidRPr="00EA4421" w:rsidR="739E918F" w:rsidP="5B3AB069" w:rsidRDefault="00C60E65" w14:paraId="7E1B696C" w14:textId="66C667D1">
      <w:pPr>
        <w:pStyle w:val="ListParagraph"/>
        <w:numPr>
          <w:ilvl w:val="1"/>
          <w:numId w:val="5"/>
        </w:numPr>
        <w:spacing w:after="120" w:line="240" w:lineRule="auto"/>
      </w:pPr>
      <w:r w:rsidRPr="25F127E4">
        <w:rPr>
          <w:rFonts w:eastAsia="Calibri Light"/>
        </w:rPr>
        <w:t>Mileage shall be calcu</w:t>
      </w:r>
      <w:r w:rsidRPr="25F127E4" w:rsidR="00E91164">
        <w:rPr>
          <w:rFonts w:eastAsia="Calibri Light"/>
        </w:rPr>
        <w:t xml:space="preserve">lated using the most direct route to the </w:t>
      </w:r>
      <w:r w:rsidRPr="25F127E4" w:rsidR="001B4BB2">
        <w:rPr>
          <w:rFonts w:eastAsia="Calibri Light"/>
        </w:rPr>
        <w:t xml:space="preserve">destination from Merchiston Campus. </w:t>
      </w:r>
      <w:r w:rsidRPr="25F127E4" w:rsidR="00C660A3">
        <w:rPr>
          <w:rFonts w:eastAsia="Calibri Light"/>
        </w:rPr>
        <w:t>S</w:t>
      </w:r>
      <w:r w:rsidRPr="25F127E4" w:rsidR="001B4BB2">
        <w:rPr>
          <w:rFonts w:eastAsia="Calibri Light"/>
        </w:rPr>
        <w:t>tandard</w:t>
      </w:r>
      <w:r w:rsidRPr="25F127E4" w:rsidR="739E918F">
        <w:t xml:space="preserve"> </w:t>
      </w:r>
      <w:r w:rsidRPr="25F127E4" w:rsidR="001B4BB2">
        <w:t>mileages</w:t>
      </w:r>
      <w:r w:rsidRPr="25F127E4" w:rsidR="739E918F">
        <w:t xml:space="preserve"> </w:t>
      </w:r>
      <w:r w:rsidRPr="25F127E4" w:rsidR="001B4BB2">
        <w:t>for</w:t>
      </w:r>
      <w:r w:rsidRPr="25F127E4" w:rsidR="739E918F">
        <w:t xml:space="preserve"> journeys</w:t>
      </w:r>
      <w:r w:rsidRPr="25F127E4" w:rsidR="001B4BB2">
        <w:t xml:space="preserve"> to</w:t>
      </w:r>
      <w:r w:rsidRPr="25F127E4" w:rsidR="005463FE">
        <w:t>/</w:t>
      </w:r>
      <w:r w:rsidRPr="25F127E4" w:rsidR="739E918F">
        <w:t xml:space="preserve">from </w:t>
      </w:r>
      <w:r w:rsidRPr="25F127E4" w:rsidR="00C660A3">
        <w:t>other</w:t>
      </w:r>
      <w:r w:rsidRPr="25F127E4" w:rsidR="739E918F">
        <w:t xml:space="preserve"> Universities</w:t>
      </w:r>
      <w:r w:rsidRPr="25F127E4" w:rsidR="00C660A3">
        <w:t xml:space="preserve"> are given in the table below</w:t>
      </w:r>
      <w:r w:rsidRPr="25F127E4" w:rsidR="739E918F">
        <w:t>.</w:t>
      </w:r>
    </w:p>
    <w:tbl>
      <w:tblPr>
        <w:tblStyle w:val="TableGrid"/>
        <w:tblW w:w="3676" w:type="dxa"/>
        <w:tblInd w:w="567" w:type="dxa"/>
        <w:tblLayout w:type="fixed"/>
        <w:tblLook w:val="04A0" w:firstRow="1" w:lastRow="0" w:firstColumn="1" w:lastColumn="0" w:noHBand="0" w:noVBand="1"/>
      </w:tblPr>
      <w:tblGrid>
        <w:gridCol w:w="2475"/>
        <w:gridCol w:w="1201"/>
      </w:tblGrid>
      <w:tr w:rsidRPr="00EA4421" w:rsidR="00041A89" w:rsidTr="65598714" w14:paraId="7A48F89D" w14:textId="77777777">
        <w:tc>
          <w:tcPr>
            <w:tcW w:w="2475"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EA4421" w:rsidR="00041A89" w:rsidP="00AD641E" w:rsidRDefault="00041A89" w14:paraId="55A64B8D" w14:textId="47219576">
            <w:pPr>
              <w:rPr>
                <w:rFonts w:eastAsia="Calibri Light" w:cstheme="minorHAnsi"/>
              </w:rPr>
            </w:pPr>
            <w:r w:rsidRPr="00EA4421">
              <w:rPr>
                <w:rFonts w:eastAsia="Calibri Light" w:cstheme="minorHAnsi"/>
              </w:rPr>
              <w:t>Destination</w:t>
            </w:r>
          </w:p>
        </w:tc>
        <w:tc>
          <w:tcPr>
            <w:tcW w:w="1201"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EA4421" w:rsidR="00041A89" w:rsidP="00AD641E" w:rsidRDefault="00041A89" w14:paraId="67AD314B" w14:textId="4A27F54F">
            <w:pPr>
              <w:rPr>
                <w:rFonts w:eastAsia="Calibri Light" w:cstheme="minorHAnsi"/>
              </w:rPr>
            </w:pPr>
            <w:r w:rsidRPr="00EA4421">
              <w:rPr>
                <w:rFonts w:eastAsia="Calibri Light" w:cstheme="minorHAnsi"/>
              </w:rPr>
              <w:t>Set Mileage</w:t>
            </w:r>
          </w:p>
        </w:tc>
      </w:tr>
      <w:tr w:rsidRPr="00EA4421" w:rsidR="642DEC2F" w:rsidTr="65598714" w14:paraId="2A85A708" w14:textId="77777777">
        <w:tc>
          <w:tcPr>
            <w:tcW w:w="2475" w:type="dxa"/>
            <w:tcBorders>
              <w:top w:val="single" w:color="auto" w:sz="8" w:space="0"/>
              <w:left w:val="single" w:color="auto" w:sz="8" w:space="0"/>
              <w:bottom w:val="single" w:color="auto" w:sz="8" w:space="0"/>
              <w:right w:val="single" w:color="auto" w:sz="8" w:space="0"/>
            </w:tcBorders>
            <w:vAlign w:val="center"/>
          </w:tcPr>
          <w:p w:rsidRPr="00EA4421" w:rsidR="642DEC2F" w:rsidP="00AD641E" w:rsidRDefault="642DEC2F" w14:paraId="4F1CE813" w14:textId="12B85019">
            <w:pPr>
              <w:rPr>
                <w:rFonts w:eastAsia="Calibri Light" w:cstheme="minorHAnsi"/>
              </w:rPr>
            </w:pPr>
            <w:r w:rsidRPr="00EA4421">
              <w:rPr>
                <w:rFonts w:eastAsia="Calibri Light" w:cstheme="minorHAnsi"/>
              </w:rPr>
              <w:t>Aberdeen/RGU</w:t>
            </w:r>
          </w:p>
        </w:tc>
        <w:tc>
          <w:tcPr>
            <w:tcW w:w="1201" w:type="dxa"/>
            <w:tcBorders>
              <w:top w:val="single" w:color="auto" w:sz="8" w:space="0"/>
              <w:left w:val="single" w:color="auto" w:sz="8" w:space="0"/>
              <w:bottom w:val="single" w:color="auto" w:sz="8" w:space="0"/>
              <w:right w:val="single" w:color="auto" w:sz="8" w:space="0"/>
            </w:tcBorders>
            <w:vAlign w:val="center"/>
          </w:tcPr>
          <w:p w:rsidRPr="00EA4421" w:rsidR="642DEC2F" w:rsidP="00AD641E" w:rsidRDefault="642DEC2F" w14:paraId="648A0FE3" w14:textId="4C7C451D">
            <w:pPr>
              <w:rPr>
                <w:rFonts w:eastAsia="Calibri Light" w:cstheme="minorHAnsi"/>
              </w:rPr>
            </w:pPr>
            <w:r w:rsidRPr="00EA4421">
              <w:rPr>
                <w:rFonts w:eastAsia="Calibri Light" w:cstheme="minorHAnsi"/>
              </w:rPr>
              <w:t>130 miles</w:t>
            </w:r>
          </w:p>
        </w:tc>
      </w:tr>
      <w:tr w:rsidRPr="00EA4421" w:rsidR="642DEC2F" w:rsidTr="65598714" w14:paraId="628591EC" w14:textId="77777777">
        <w:tc>
          <w:tcPr>
            <w:tcW w:w="2475" w:type="dxa"/>
            <w:tcBorders>
              <w:top w:val="single" w:color="auto" w:sz="8" w:space="0"/>
              <w:left w:val="single" w:color="auto" w:sz="8" w:space="0"/>
              <w:bottom w:val="single" w:color="auto" w:sz="8" w:space="0"/>
              <w:right w:val="single" w:color="auto" w:sz="8" w:space="0"/>
            </w:tcBorders>
            <w:vAlign w:val="center"/>
          </w:tcPr>
          <w:p w:rsidRPr="00EA4421" w:rsidR="642DEC2F" w:rsidP="00AD641E" w:rsidRDefault="642DEC2F" w14:paraId="0B88A07C" w14:textId="5856C74F">
            <w:pPr>
              <w:rPr>
                <w:rFonts w:eastAsia="Calibri Light" w:cstheme="minorHAnsi"/>
              </w:rPr>
            </w:pPr>
            <w:r w:rsidRPr="00EA4421">
              <w:rPr>
                <w:rFonts w:eastAsia="Calibri Light" w:cstheme="minorHAnsi"/>
              </w:rPr>
              <w:t>Stirling</w:t>
            </w:r>
          </w:p>
        </w:tc>
        <w:tc>
          <w:tcPr>
            <w:tcW w:w="1201" w:type="dxa"/>
            <w:tcBorders>
              <w:top w:val="single" w:color="auto" w:sz="8" w:space="0"/>
              <w:left w:val="single" w:color="auto" w:sz="8" w:space="0"/>
              <w:bottom w:val="single" w:color="auto" w:sz="8" w:space="0"/>
              <w:right w:val="single" w:color="auto" w:sz="8" w:space="0"/>
            </w:tcBorders>
            <w:vAlign w:val="center"/>
          </w:tcPr>
          <w:p w:rsidRPr="00EA4421" w:rsidR="642DEC2F" w:rsidP="00AD641E" w:rsidRDefault="642DEC2F" w14:paraId="36A1410B" w14:textId="5FCE6980">
            <w:pPr>
              <w:rPr>
                <w:rFonts w:eastAsia="Calibri Light" w:cstheme="minorHAnsi"/>
              </w:rPr>
            </w:pPr>
            <w:r w:rsidRPr="00EA4421">
              <w:rPr>
                <w:rFonts w:eastAsia="Calibri Light" w:cstheme="minorHAnsi"/>
              </w:rPr>
              <w:t>42 miles</w:t>
            </w:r>
          </w:p>
        </w:tc>
      </w:tr>
      <w:tr w:rsidRPr="00EA4421" w:rsidR="642DEC2F" w:rsidTr="65598714" w14:paraId="1218B4B5" w14:textId="77777777">
        <w:tc>
          <w:tcPr>
            <w:tcW w:w="2475" w:type="dxa"/>
            <w:tcBorders>
              <w:top w:val="single" w:color="auto" w:sz="8" w:space="0"/>
              <w:left w:val="single" w:color="auto" w:sz="8" w:space="0"/>
              <w:bottom w:val="single" w:color="auto" w:sz="8" w:space="0"/>
              <w:right w:val="single" w:color="auto" w:sz="8" w:space="0"/>
            </w:tcBorders>
            <w:vAlign w:val="center"/>
          </w:tcPr>
          <w:p w:rsidRPr="00EA4421" w:rsidR="642DEC2F" w:rsidP="00AD641E" w:rsidRDefault="642DEC2F" w14:paraId="13C00DD2" w14:textId="0F591DAD">
            <w:pPr>
              <w:rPr>
                <w:rFonts w:eastAsia="Calibri Light" w:cstheme="minorHAnsi"/>
              </w:rPr>
            </w:pPr>
            <w:r w:rsidRPr="00EA4421">
              <w:rPr>
                <w:rFonts w:eastAsia="Calibri Light" w:cstheme="minorHAnsi"/>
              </w:rPr>
              <w:t>St Andrews</w:t>
            </w:r>
          </w:p>
        </w:tc>
        <w:tc>
          <w:tcPr>
            <w:tcW w:w="1201" w:type="dxa"/>
            <w:tcBorders>
              <w:top w:val="single" w:color="auto" w:sz="8" w:space="0"/>
              <w:left w:val="single" w:color="auto" w:sz="8" w:space="0"/>
              <w:bottom w:val="single" w:color="auto" w:sz="8" w:space="0"/>
              <w:right w:val="single" w:color="auto" w:sz="8" w:space="0"/>
            </w:tcBorders>
            <w:vAlign w:val="center"/>
          </w:tcPr>
          <w:p w:rsidRPr="00EA4421" w:rsidR="642DEC2F" w:rsidP="00AD641E" w:rsidRDefault="642DEC2F" w14:paraId="16618568" w14:textId="2DBB42B4">
            <w:pPr>
              <w:rPr>
                <w:rFonts w:eastAsia="Calibri Light" w:cstheme="minorHAnsi"/>
              </w:rPr>
            </w:pPr>
            <w:r w:rsidRPr="00EA4421">
              <w:rPr>
                <w:rFonts w:eastAsia="Calibri Light" w:cstheme="minorHAnsi"/>
              </w:rPr>
              <w:t>56 miles</w:t>
            </w:r>
          </w:p>
        </w:tc>
      </w:tr>
      <w:tr w:rsidRPr="00EA4421" w:rsidR="642DEC2F" w:rsidTr="65598714" w14:paraId="1B51DED8" w14:textId="77777777">
        <w:tc>
          <w:tcPr>
            <w:tcW w:w="2475" w:type="dxa"/>
            <w:tcBorders>
              <w:top w:val="single" w:color="auto" w:sz="8" w:space="0"/>
              <w:left w:val="single" w:color="auto" w:sz="8" w:space="0"/>
              <w:bottom w:val="single" w:color="auto" w:sz="8" w:space="0"/>
              <w:right w:val="single" w:color="auto" w:sz="8" w:space="0"/>
            </w:tcBorders>
            <w:vAlign w:val="center"/>
          </w:tcPr>
          <w:p w:rsidRPr="00EA4421" w:rsidR="642DEC2F" w:rsidP="00AD641E" w:rsidRDefault="642DEC2F" w14:paraId="69253353" w14:textId="62BECAA1">
            <w:pPr>
              <w:rPr>
                <w:rFonts w:eastAsia="Calibri Light" w:cstheme="minorHAnsi"/>
              </w:rPr>
            </w:pPr>
            <w:r w:rsidRPr="00EA4421">
              <w:rPr>
                <w:rFonts w:eastAsia="Calibri Light" w:cstheme="minorHAnsi"/>
              </w:rPr>
              <w:t>Dundee/Abertay</w:t>
            </w:r>
          </w:p>
        </w:tc>
        <w:tc>
          <w:tcPr>
            <w:tcW w:w="1201" w:type="dxa"/>
            <w:tcBorders>
              <w:top w:val="single" w:color="auto" w:sz="8" w:space="0"/>
              <w:left w:val="single" w:color="auto" w:sz="8" w:space="0"/>
              <w:bottom w:val="single" w:color="auto" w:sz="8" w:space="0"/>
              <w:right w:val="single" w:color="auto" w:sz="8" w:space="0"/>
            </w:tcBorders>
            <w:vAlign w:val="center"/>
          </w:tcPr>
          <w:p w:rsidRPr="00EA4421" w:rsidR="642DEC2F" w:rsidP="00AD641E" w:rsidRDefault="642DEC2F" w14:paraId="2622B3EF" w14:textId="0DA56E60">
            <w:pPr>
              <w:rPr>
                <w:rFonts w:eastAsia="Calibri Light" w:cstheme="minorHAnsi"/>
              </w:rPr>
            </w:pPr>
            <w:r w:rsidRPr="00EA4421">
              <w:rPr>
                <w:rFonts w:eastAsia="Calibri Light" w:cstheme="minorHAnsi"/>
              </w:rPr>
              <w:t>64 miles</w:t>
            </w:r>
          </w:p>
        </w:tc>
      </w:tr>
      <w:tr w:rsidRPr="00EA4421" w:rsidR="642DEC2F" w:rsidTr="65598714" w14:paraId="7CED20EB" w14:textId="77777777">
        <w:tc>
          <w:tcPr>
            <w:tcW w:w="2475" w:type="dxa"/>
            <w:tcBorders>
              <w:top w:val="single" w:color="auto" w:sz="8" w:space="0"/>
              <w:left w:val="single" w:color="auto" w:sz="8" w:space="0"/>
              <w:bottom w:val="single" w:color="auto" w:sz="8" w:space="0"/>
              <w:right w:val="single" w:color="auto" w:sz="8" w:space="0"/>
            </w:tcBorders>
            <w:vAlign w:val="center"/>
          </w:tcPr>
          <w:p w:rsidRPr="00EA4421" w:rsidR="642DEC2F" w:rsidP="00AD641E" w:rsidRDefault="642DEC2F" w14:paraId="6DB4E9AE" w14:textId="0154D709">
            <w:pPr>
              <w:rPr>
                <w:rFonts w:eastAsia="Calibri Light" w:cstheme="minorHAnsi"/>
              </w:rPr>
            </w:pPr>
            <w:r w:rsidRPr="00EA4421">
              <w:rPr>
                <w:rFonts w:eastAsia="Calibri Light" w:cstheme="minorHAnsi"/>
              </w:rPr>
              <w:t>Glasgow/Strathclyde</w:t>
            </w:r>
          </w:p>
        </w:tc>
        <w:tc>
          <w:tcPr>
            <w:tcW w:w="1201" w:type="dxa"/>
            <w:tcBorders>
              <w:top w:val="single" w:color="auto" w:sz="8" w:space="0"/>
              <w:left w:val="single" w:color="auto" w:sz="8" w:space="0"/>
              <w:bottom w:val="single" w:color="auto" w:sz="8" w:space="0"/>
              <w:right w:val="single" w:color="auto" w:sz="8" w:space="0"/>
            </w:tcBorders>
            <w:vAlign w:val="center"/>
          </w:tcPr>
          <w:p w:rsidRPr="00EA4421" w:rsidR="642DEC2F" w:rsidP="00AD641E" w:rsidRDefault="642DEC2F" w14:paraId="497F286B" w14:textId="1C74F4F2">
            <w:pPr>
              <w:rPr>
                <w:rFonts w:eastAsia="Calibri Light" w:cstheme="minorHAnsi"/>
              </w:rPr>
            </w:pPr>
            <w:r w:rsidRPr="00EA4421">
              <w:rPr>
                <w:rFonts w:eastAsia="Calibri Light" w:cstheme="minorHAnsi"/>
              </w:rPr>
              <w:t>47 miles</w:t>
            </w:r>
          </w:p>
        </w:tc>
      </w:tr>
      <w:tr w:rsidRPr="00EA4421" w:rsidR="642DEC2F" w:rsidTr="65598714" w14:paraId="51D51B6D" w14:textId="77777777">
        <w:tc>
          <w:tcPr>
            <w:tcW w:w="2475" w:type="dxa"/>
            <w:tcBorders>
              <w:top w:val="single" w:color="auto" w:sz="8" w:space="0"/>
              <w:left w:val="single" w:color="auto" w:sz="8" w:space="0"/>
              <w:bottom w:val="single" w:color="auto" w:sz="8" w:space="0"/>
              <w:right w:val="single" w:color="auto" w:sz="8" w:space="0"/>
            </w:tcBorders>
            <w:vAlign w:val="center"/>
          </w:tcPr>
          <w:p w:rsidRPr="00EA4421" w:rsidR="642DEC2F" w:rsidP="00AD641E" w:rsidRDefault="642DEC2F" w14:paraId="0D8CA4B0" w14:textId="1DA6BC4D">
            <w:pPr>
              <w:rPr>
                <w:rFonts w:eastAsia="Calibri Light" w:cstheme="minorHAnsi"/>
              </w:rPr>
            </w:pPr>
            <w:r w:rsidRPr="00EA4421">
              <w:rPr>
                <w:rFonts w:eastAsia="Calibri Light" w:cstheme="minorHAnsi"/>
              </w:rPr>
              <w:t>UWS - Hamilton</w:t>
            </w:r>
          </w:p>
        </w:tc>
        <w:tc>
          <w:tcPr>
            <w:tcW w:w="1201" w:type="dxa"/>
            <w:tcBorders>
              <w:top w:val="single" w:color="auto" w:sz="8" w:space="0"/>
              <w:left w:val="single" w:color="auto" w:sz="8" w:space="0"/>
              <w:bottom w:val="single" w:color="auto" w:sz="8" w:space="0"/>
              <w:right w:val="single" w:color="auto" w:sz="8" w:space="0"/>
            </w:tcBorders>
            <w:vAlign w:val="center"/>
          </w:tcPr>
          <w:p w:rsidRPr="00EA4421" w:rsidR="642DEC2F" w:rsidP="00AD641E" w:rsidRDefault="642DEC2F" w14:paraId="67AFBED7" w14:textId="6562F3C2">
            <w:pPr>
              <w:rPr>
                <w:rFonts w:eastAsia="Calibri Light" w:cstheme="minorHAnsi"/>
              </w:rPr>
            </w:pPr>
            <w:r w:rsidRPr="00EA4421">
              <w:rPr>
                <w:rFonts w:eastAsia="Calibri Light" w:cstheme="minorHAnsi"/>
              </w:rPr>
              <w:t>48 miles</w:t>
            </w:r>
          </w:p>
        </w:tc>
      </w:tr>
      <w:tr w:rsidRPr="00EA4421" w:rsidR="642DEC2F" w:rsidTr="65598714" w14:paraId="3EF95528" w14:textId="77777777">
        <w:tc>
          <w:tcPr>
            <w:tcW w:w="2475" w:type="dxa"/>
            <w:tcBorders>
              <w:top w:val="single" w:color="auto" w:sz="8" w:space="0"/>
              <w:left w:val="single" w:color="auto" w:sz="8" w:space="0"/>
              <w:bottom w:val="single" w:color="auto" w:sz="8" w:space="0"/>
              <w:right w:val="single" w:color="auto" w:sz="8" w:space="0"/>
            </w:tcBorders>
            <w:vAlign w:val="center"/>
          </w:tcPr>
          <w:p w:rsidRPr="00EA4421" w:rsidR="642DEC2F" w:rsidP="00AD641E" w:rsidRDefault="642DEC2F" w14:paraId="395BC3E2" w14:textId="0AD36CA4">
            <w:pPr>
              <w:rPr>
                <w:rFonts w:eastAsia="Calibri Light" w:cstheme="minorHAnsi"/>
              </w:rPr>
            </w:pPr>
            <w:r w:rsidRPr="00EA4421">
              <w:rPr>
                <w:rFonts w:eastAsia="Calibri Light" w:cstheme="minorHAnsi"/>
              </w:rPr>
              <w:t>UWS – Ayr</w:t>
            </w:r>
          </w:p>
        </w:tc>
        <w:tc>
          <w:tcPr>
            <w:tcW w:w="1201" w:type="dxa"/>
            <w:tcBorders>
              <w:top w:val="single" w:color="auto" w:sz="8" w:space="0"/>
              <w:left w:val="single" w:color="auto" w:sz="8" w:space="0"/>
              <w:bottom w:val="single" w:color="auto" w:sz="8" w:space="0"/>
              <w:right w:val="single" w:color="auto" w:sz="8" w:space="0"/>
            </w:tcBorders>
            <w:vAlign w:val="center"/>
          </w:tcPr>
          <w:p w:rsidRPr="00EA4421" w:rsidR="642DEC2F" w:rsidP="00AD641E" w:rsidRDefault="642DEC2F" w14:paraId="38EAD0DC" w14:textId="547880C6">
            <w:pPr>
              <w:rPr>
                <w:rFonts w:eastAsia="Calibri Light" w:cstheme="minorHAnsi"/>
              </w:rPr>
            </w:pPr>
            <w:r w:rsidRPr="00EA4421">
              <w:rPr>
                <w:rFonts w:eastAsia="Calibri Light" w:cstheme="minorHAnsi"/>
              </w:rPr>
              <w:t>78 miles</w:t>
            </w:r>
          </w:p>
        </w:tc>
      </w:tr>
      <w:tr w:rsidRPr="00EA4421" w:rsidR="642DEC2F" w:rsidTr="65598714" w14:paraId="52D3097C" w14:textId="77777777">
        <w:trPr>
          <w:trHeight w:val="60"/>
        </w:trPr>
        <w:tc>
          <w:tcPr>
            <w:tcW w:w="2475" w:type="dxa"/>
            <w:tcBorders>
              <w:top w:val="single" w:color="auto" w:sz="8" w:space="0"/>
              <w:left w:val="single" w:color="auto" w:sz="8" w:space="0"/>
              <w:bottom w:val="single" w:color="auto" w:sz="8" w:space="0"/>
              <w:right w:val="single" w:color="auto" w:sz="8" w:space="0"/>
            </w:tcBorders>
            <w:vAlign w:val="center"/>
          </w:tcPr>
          <w:p w:rsidRPr="00EA4421" w:rsidR="642DEC2F" w:rsidP="00AD641E" w:rsidRDefault="642DEC2F" w14:paraId="5369E266" w14:textId="7333C5B3">
            <w:pPr>
              <w:rPr>
                <w:rFonts w:eastAsia="Calibri Light" w:cstheme="minorHAnsi"/>
              </w:rPr>
            </w:pPr>
            <w:r w:rsidRPr="00EA4421">
              <w:rPr>
                <w:rFonts w:eastAsia="Calibri Light" w:cstheme="minorHAnsi"/>
              </w:rPr>
              <w:t>UWS – Paisley</w:t>
            </w:r>
          </w:p>
        </w:tc>
        <w:tc>
          <w:tcPr>
            <w:tcW w:w="1201" w:type="dxa"/>
            <w:tcBorders>
              <w:top w:val="single" w:color="auto" w:sz="8" w:space="0"/>
              <w:left w:val="single" w:color="auto" w:sz="8" w:space="0"/>
              <w:bottom w:val="single" w:color="auto" w:sz="8" w:space="0"/>
              <w:right w:val="single" w:color="auto" w:sz="8" w:space="0"/>
            </w:tcBorders>
            <w:vAlign w:val="center"/>
          </w:tcPr>
          <w:p w:rsidRPr="00EA4421" w:rsidR="642DEC2F" w:rsidP="00AD641E" w:rsidRDefault="642DEC2F" w14:paraId="6E0AA6D5" w14:textId="6818E054">
            <w:pPr>
              <w:rPr>
                <w:rFonts w:eastAsia="Calibri Light" w:cstheme="minorHAnsi"/>
              </w:rPr>
            </w:pPr>
            <w:r w:rsidRPr="00EA4421">
              <w:rPr>
                <w:rFonts w:eastAsia="Calibri Light" w:cstheme="minorHAnsi"/>
              </w:rPr>
              <w:t>56 miles</w:t>
            </w:r>
          </w:p>
        </w:tc>
      </w:tr>
    </w:tbl>
    <w:p w:rsidRPr="00EA4421" w:rsidR="642DEC2F" w:rsidP="5E794966" w:rsidRDefault="642DEC2F" w14:paraId="3D07AFB4" w14:textId="28F5586D">
      <w:pPr>
        <w:spacing w:after="0" w:line="240" w:lineRule="auto"/>
        <w:rPr>
          <w:color w:val="FF0000"/>
        </w:rPr>
      </w:pPr>
    </w:p>
    <w:p w:rsidRPr="00B40110" w:rsidR="00774870" w:rsidP="5E794966" w:rsidRDefault="00E06B77" w14:paraId="674E1261" w14:textId="43C4EBD9">
      <w:pPr>
        <w:pStyle w:val="ListParagraph"/>
        <w:numPr>
          <w:ilvl w:val="1"/>
          <w:numId w:val="5"/>
        </w:numPr>
        <w:spacing w:after="120" w:line="240" w:lineRule="auto"/>
      </w:pPr>
      <w:r w:rsidRPr="25F127E4">
        <w:t>Any fines incurred</w:t>
      </w:r>
      <w:r w:rsidRPr="25F127E4" w:rsidR="00F31BD4">
        <w:t xml:space="preserve">, such as </w:t>
      </w:r>
      <w:r w:rsidRPr="25F127E4" w:rsidR="00841227">
        <w:t>p</w:t>
      </w:r>
      <w:r w:rsidRPr="25F127E4" w:rsidR="00F31BD4">
        <w:t xml:space="preserve">arking fines, </w:t>
      </w:r>
      <w:r w:rsidRPr="25F127E4" w:rsidR="00841227">
        <w:t>b</w:t>
      </w:r>
      <w:r w:rsidRPr="25F127E4" w:rsidR="00F31BD4">
        <w:t xml:space="preserve">us </w:t>
      </w:r>
      <w:r w:rsidRPr="25F127E4" w:rsidR="00841227">
        <w:t>l</w:t>
      </w:r>
      <w:r w:rsidRPr="25F127E4" w:rsidR="00F31BD4">
        <w:t>ane fines or speeding fines</w:t>
      </w:r>
      <w:r w:rsidRPr="25F127E4" w:rsidR="008B6621">
        <w:t>, shall be automatically deducted from the Club/Society account on receipt of the fine</w:t>
      </w:r>
      <w:r w:rsidRPr="25F127E4" w:rsidR="00841227">
        <w:t>.</w:t>
      </w:r>
    </w:p>
    <w:p w:rsidRPr="00EA4421" w:rsidR="00197A26" w:rsidP="1287C98B" w:rsidRDefault="4FC276A2" w14:paraId="2A16CBBE" w14:textId="032DAB88">
      <w:pPr>
        <w:pStyle w:val="ListParagraph"/>
        <w:numPr>
          <w:ilvl w:val="0"/>
          <w:numId w:val="5"/>
        </w:numPr>
        <w:spacing w:after="120" w:line="240" w:lineRule="auto"/>
        <w:rPr>
          <w:rFonts w:eastAsiaTheme="minorEastAsia"/>
          <w:b/>
          <w:bCs/>
          <w:color w:val="C00000"/>
          <w:sz w:val="28"/>
          <w:szCs w:val="28"/>
        </w:rPr>
      </w:pPr>
      <w:r w:rsidRPr="25F127E4">
        <w:rPr>
          <w:rFonts w:eastAsia="Calibri"/>
          <w:b/>
          <w:bCs/>
          <w:color w:val="C00000"/>
          <w:sz w:val="28"/>
          <w:szCs w:val="28"/>
        </w:rPr>
        <w:t>Accidents</w:t>
      </w:r>
    </w:p>
    <w:p w:rsidR="00AE27AD" w:rsidP="5E794966" w:rsidRDefault="009B4111" w14:paraId="2A37FE04" w14:textId="06D48AE2">
      <w:pPr>
        <w:pStyle w:val="ListParagraph"/>
        <w:numPr>
          <w:ilvl w:val="1"/>
          <w:numId w:val="5"/>
        </w:numPr>
        <w:spacing w:after="120" w:line="240" w:lineRule="auto"/>
      </w:pPr>
      <w:r w:rsidRPr="25F127E4">
        <w:t>ENSA</w:t>
      </w:r>
      <w:r w:rsidRPr="25F127E4" w:rsidR="00197A26">
        <w:t xml:space="preserve"> expect</w:t>
      </w:r>
      <w:r w:rsidRPr="25F127E4">
        <w:t>s</w:t>
      </w:r>
      <w:r w:rsidRPr="25F127E4" w:rsidR="00197A26">
        <w:t xml:space="preserve"> all drivers to </w:t>
      </w:r>
      <w:r w:rsidRPr="25F127E4" w:rsidR="00571511">
        <w:t xml:space="preserve">drive with </w:t>
      </w:r>
      <w:r w:rsidRPr="25F127E4" w:rsidR="000165C7">
        <w:t xml:space="preserve">due </w:t>
      </w:r>
      <w:r w:rsidRPr="25F127E4" w:rsidR="00571511">
        <w:t>care and consideration and ensure all vehicle</w:t>
      </w:r>
      <w:r w:rsidRPr="25F127E4" w:rsidR="000165C7">
        <w:t>s</w:t>
      </w:r>
      <w:r w:rsidRPr="25F127E4" w:rsidR="00571511">
        <w:t xml:space="preserve"> are parked safely</w:t>
      </w:r>
      <w:r w:rsidRPr="25F127E4" w:rsidR="00A9090C">
        <w:t>.</w:t>
      </w:r>
      <w:r w:rsidRPr="25F127E4" w:rsidR="00571511">
        <w:t xml:space="preserve"> </w:t>
      </w:r>
      <w:r w:rsidRPr="25F127E4" w:rsidR="00A9090C">
        <w:t>H</w:t>
      </w:r>
      <w:r w:rsidRPr="25F127E4">
        <w:t xml:space="preserve">owever, </w:t>
      </w:r>
      <w:r w:rsidRPr="25F127E4" w:rsidR="00571511">
        <w:t xml:space="preserve">we </w:t>
      </w:r>
      <w:r w:rsidRPr="25F127E4" w:rsidR="00575C68">
        <w:t xml:space="preserve">do </w:t>
      </w:r>
      <w:r w:rsidRPr="25F127E4" w:rsidR="00571511">
        <w:t>understand that some accidents can</w:t>
      </w:r>
      <w:r w:rsidRPr="25F127E4" w:rsidR="30BEF86B">
        <w:t>no</w:t>
      </w:r>
      <w:r w:rsidRPr="25F127E4" w:rsidR="00571511">
        <w:t>t be avoided.</w:t>
      </w:r>
    </w:p>
    <w:p w:rsidRPr="00AE27AD" w:rsidR="00AE27AD" w:rsidP="1287C98B" w:rsidRDefault="00AE27AD" w14:paraId="37E8DB8D" w14:textId="4B5C62AE">
      <w:pPr>
        <w:pStyle w:val="ListParagraph"/>
        <w:numPr>
          <w:ilvl w:val="1"/>
          <w:numId w:val="5"/>
        </w:numPr>
        <w:spacing w:after="120" w:line="240" w:lineRule="auto"/>
        <w:rPr>
          <w:rStyle w:val="eop"/>
        </w:rPr>
      </w:pPr>
      <w:r w:rsidRPr="25F127E4">
        <w:rPr>
          <w:rStyle w:val="normaltextrun"/>
          <w:rFonts w:ascii="Calibri" w:hAnsi="Calibri" w:cs="Calibri"/>
        </w:rPr>
        <w:t xml:space="preserve">All ‘bumps’, </w:t>
      </w:r>
      <w:r w:rsidRPr="25F127E4" w:rsidR="0012354B">
        <w:rPr>
          <w:rStyle w:val="normaltextrun"/>
          <w:rFonts w:ascii="Calibri" w:hAnsi="Calibri" w:cs="Calibri"/>
        </w:rPr>
        <w:t xml:space="preserve">near misses, </w:t>
      </w:r>
      <w:r w:rsidRPr="25F127E4">
        <w:rPr>
          <w:rStyle w:val="normaltextrun"/>
          <w:rFonts w:ascii="Calibri" w:hAnsi="Calibri" w:cs="Calibri"/>
        </w:rPr>
        <w:t>accident</w:t>
      </w:r>
      <w:r w:rsidRPr="25F127E4" w:rsidR="00ED7E17">
        <w:rPr>
          <w:rStyle w:val="normaltextrun"/>
          <w:rFonts w:ascii="Calibri" w:hAnsi="Calibri" w:cs="Calibri"/>
        </w:rPr>
        <w:t>s</w:t>
      </w:r>
      <w:r w:rsidRPr="25F127E4">
        <w:rPr>
          <w:rStyle w:val="normaltextrun"/>
          <w:rFonts w:ascii="Calibri" w:hAnsi="Calibri" w:cs="Calibri"/>
        </w:rPr>
        <w:t xml:space="preserve"> and/or vehicle damage must be reported to ENSA using the ENSA</w:t>
      </w:r>
      <w:r w:rsidRPr="25F127E4" w:rsidR="0012354B">
        <w:rPr>
          <w:rStyle w:val="normaltextrun"/>
          <w:rFonts w:ascii="Calibri" w:hAnsi="Calibri" w:cs="Calibri"/>
        </w:rPr>
        <w:t xml:space="preserve"> </w:t>
      </w:r>
      <w:r w:rsidRPr="25F127E4">
        <w:rPr>
          <w:rStyle w:val="normaltextrun"/>
          <w:rFonts w:ascii="Calibri" w:hAnsi="Calibri" w:cs="Calibri"/>
        </w:rPr>
        <w:t>Accident</w:t>
      </w:r>
      <w:r w:rsidRPr="25F127E4" w:rsidR="0012354B">
        <w:rPr>
          <w:rStyle w:val="normaltextrun"/>
          <w:rFonts w:ascii="Calibri" w:hAnsi="Calibri" w:cs="Calibri"/>
        </w:rPr>
        <w:t xml:space="preserve"> Report</w:t>
      </w:r>
      <w:r w:rsidRPr="25F127E4">
        <w:rPr>
          <w:rStyle w:val="normaltextrun"/>
          <w:rFonts w:ascii="Calibri" w:hAnsi="Calibri" w:cs="Calibri"/>
        </w:rPr>
        <w:t xml:space="preserve"> Form (available in our </w:t>
      </w:r>
      <w:hyperlink r:id="rId26">
        <w:r w:rsidRPr="25F127E4">
          <w:rPr>
            <w:rStyle w:val="Hyperlink"/>
            <w:rFonts w:ascii="Calibri" w:hAnsi="Calibri" w:cs="Calibri"/>
          </w:rPr>
          <w:t>Policy Bank</w:t>
        </w:r>
      </w:hyperlink>
      <w:r w:rsidRPr="25F127E4">
        <w:rPr>
          <w:rStyle w:val="normaltextrun"/>
          <w:rFonts w:ascii="Calibri" w:hAnsi="Calibri" w:cs="Calibri"/>
        </w:rPr>
        <w:t>), as well as reported to the rental company for hired vehicles following their procedures as soon as possible.</w:t>
      </w:r>
    </w:p>
    <w:p w:rsidRPr="00B165CC" w:rsidR="4FC276A2" w:rsidP="4B80D7D2" w:rsidRDefault="00AE27AD" w14:paraId="175826DF" w14:textId="5A55EC9C">
      <w:pPr>
        <w:pStyle w:val="ListParagraph"/>
        <w:numPr>
          <w:ilvl w:val="1"/>
          <w:numId w:val="5"/>
        </w:numPr>
        <w:spacing w:after="120" w:line="240" w:lineRule="auto"/>
        <w:rPr>
          <w:rFonts w:ascii="Calibri" w:hAnsi="Calibri"/>
          <w:b/>
          <w:bCs/>
        </w:rPr>
      </w:pPr>
      <w:r w:rsidRPr="25F127E4">
        <w:rPr>
          <w:rStyle w:val="normaltextrun"/>
          <w:rFonts w:ascii="Calibri" w:hAnsi="Calibri" w:cs="Calibri"/>
        </w:rPr>
        <w:t>All members using hired vehicles must adhere to the rental companies own health and safety guidelines when using their vehicles.</w:t>
      </w:r>
      <w:r w:rsidRPr="25F127E4">
        <w:rPr>
          <w:rStyle w:val="eop"/>
          <w:rFonts w:ascii="Calibri" w:hAnsi="Calibri" w:cs="Calibri"/>
        </w:rPr>
        <w:t> </w:t>
      </w:r>
      <w:r w:rsidR="7BCC660F">
        <w:t xml:space="preserve"> </w:t>
      </w:r>
    </w:p>
    <w:p w:rsidRPr="0012354B" w:rsidR="0012354B" w:rsidP="0012354B" w:rsidRDefault="00AE2332" w14:paraId="540DDDB8" w14:textId="0EA1CE89">
      <w:pPr>
        <w:pStyle w:val="ListParagraph"/>
        <w:numPr>
          <w:ilvl w:val="0"/>
          <w:numId w:val="5"/>
        </w:numPr>
        <w:spacing w:after="120" w:line="240" w:lineRule="auto"/>
        <w:contextualSpacing w:val="0"/>
        <w:rPr>
          <w:rFonts w:cstheme="minorHAnsi"/>
          <w:b/>
          <w:bCs/>
          <w:color w:val="C00000"/>
          <w:sz w:val="28"/>
          <w:szCs w:val="28"/>
        </w:rPr>
      </w:pPr>
      <w:r>
        <w:rPr>
          <w:rFonts w:cstheme="minorHAnsi"/>
          <w:b/>
          <w:bCs/>
          <w:color w:val="C00000"/>
          <w:sz w:val="28"/>
          <w:szCs w:val="28"/>
        </w:rPr>
        <w:t>Violations</w:t>
      </w:r>
      <w:r w:rsidR="00FC26B3">
        <w:rPr>
          <w:rFonts w:cstheme="minorHAnsi"/>
          <w:b/>
          <w:bCs/>
          <w:color w:val="C00000"/>
          <w:sz w:val="28"/>
          <w:szCs w:val="28"/>
        </w:rPr>
        <w:t xml:space="preserve"> &amp; </w:t>
      </w:r>
      <w:r w:rsidRPr="00EA4421" w:rsidR="00FC26B3">
        <w:rPr>
          <w:rFonts w:cstheme="minorHAnsi"/>
          <w:b/>
          <w:bCs/>
          <w:color w:val="C00000"/>
          <w:sz w:val="28"/>
          <w:szCs w:val="28"/>
        </w:rPr>
        <w:t>Penalties</w:t>
      </w:r>
    </w:p>
    <w:p w:rsidR="0012354B" w:rsidP="1287C98B" w:rsidRDefault="009C2F54" w14:paraId="0C5B6969" w14:textId="6BE6F3DA">
      <w:pPr>
        <w:pStyle w:val="ListParagraph"/>
        <w:numPr>
          <w:ilvl w:val="1"/>
          <w:numId w:val="5"/>
        </w:numPr>
        <w:spacing w:after="120" w:line="240" w:lineRule="auto"/>
      </w:pPr>
      <w:r>
        <w:t xml:space="preserve">Violations </w:t>
      </w:r>
      <w:r w:rsidR="000C21C3">
        <w:t xml:space="preserve">are </w:t>
      </w:r>
      <w:r w:rsidR="00A9090C">
        <w:t xml:space="preserve">handled </w:t>
      </w:r>
      <w:r w:rsidR="000C21C3">
        <w:t xml:space="preserve">in line with the </w:t>
      </w:r>
      <w:r w:rsidRPr="25F127E4" w:rsidR="000C21C3">
        <w:t>ENSA Societies and Sports Disciplinary Policy</w:t>
      </w:r>
      <w:r w:rsidRPr="25F127E4" w:rsidR="000C21C3">
        <w:rPr>
          <w:color w:val="5B9AD5"/>
        </w:rPr>
        <w:t xml:space="preserve"> </w:t>
      </w:r>
      <w:r w:rsidR="000C21C3">
        <w:t>Yellow/Red Card system.</w:t>
      </w:r>
    </w:p>
    <w:p w:rsidR="009C2F54" w:rsidP="5E794966" w:rsidRDefault="009C2F54" w14:paraId="4C0D6C8F" w14:textId="4828DD9B">
      <w:pPr>
        <w:pStyle w:val="ListParagraph"/>
        <w:numPr>
          <w:ilvl w:val="1"/>
          <w:numId w:val="5"/>
        </w:numPr>
        <w:spacing w:after="120" w:line="240" w:lineRule="auto"/>
      </w:pPr>
      <w:r>
        <w:t>Yellow cards may be issued for violations including, but not limited to:</w:t>
      </w:r>
    </w:p>
    <w:p w:rsidR="009C2F54" w:rsidP="5E794966" w:rsidRDefault="009C2F54" w14:paraId="1FFF14CA" w14:textId="05ECB759">
      <w:pPr>
        <w:pStyle w:val="ListParagraph"/>
        <w:numPr>
          <w:ilvl w:val="2"/>
          <w:numId w:val="5"/>
        </w:numPr>
        <w:spacing w:after="120" w:line="240" w:lineRule="auto"/>
      </w:pPr>
      <w:r>
        <w:t xml:space="preserve">Failure to refuel the vehicle </w:t>
      </w:r>
      <w:r w:rsidR="000F7703">
        <w:t>correctly</w:t>
      </w:r>
    </w:p>
    <w:p w:rsidR="009C2F54" w:rsidP="5E794966" w:rsidRDefault="009C2F54" w14:paraId="1CABA304" w14:textId="535F4556">
      <w:pPr>
        <w:pStyle w:val="ListParagraph"/>
        <w:numPr>
          <w:ilvl w:val="2"/>
          <w:numId w:val="5"/>
        </w:numPr>
        <w:spacing w:after="120" w:line="240" w:lineRule="auto"/>
      </w:pPr>
      <w:r>
        <w:t>Late drop off</w:t>
      </w:r>
    </w:p>
    <w:p w:rsidR="009C2F54" w:rsidP="5E794966" w:rsidRDefault="009C2F54" w14:paraId="04B480AF" w14:textId="228E4A76">
      <w:pPr>
        <w:pStyle w:val="ListParagraph"/>
        <w:numPr>
          <w:ilvl w:val="2"/>
          <w:numId w:val="5"/>
        </w:numPr>
        <w:spacing w:after="120" w:line="240" w:lineRule="auto"/>
      </w:pPr>
      <w:r>
        <w:t>Vehicle Parking or Bus Lane Fines</w:t>
      </w:r>
    </w:p>
    <w:p w:rsidR="009C2F54" w:rsidP="5E794966" w:rsidRDefault="009C2F54" w14:paraId="2970AAA8" w14:textId="08B92FC5">
      <w:pPr>
        <w:pStyle w:val="ListParagraph"/>
        <w:numPr>
          <w:ilvl w:val="2"/>
          <w:numId w:val="5"/>
        </w:numPr>
        <w:spacing w:after="120" w:line="240" w:lineRule="auto"/>
      </w:pPr>
      <w:r>
        <w:t>Failure to submit departure and/or arrival forms</w:t>
      </w:r>
    </w:p>
    <w:p w:rsidR="009C2F54" w:rsidP="5E794966" w:rsidRDefault="009C2F54" w14:paraId="1CC1D4B0" w14:textId="6C1CF608">
      <w:pPr>
        <w:pStyle w:val="ListParagraph"/>
        <w:numPr>
          <w:ilvl w:val="2"/>
          <w:numId w:val="5"/>
        </w:numPr>
        <w:spacing w:after="120" w:line="240" w:lineRule="auto"/>
      </w:pPr>
      <w:r>
        <w:t>Failure to report near misses</w:t>
      </w:r>
    </w:p>
    <w:p w:rsidR="009C2F54" w:rsidP="5E794966" w:rsidRDefault="00186065" w14:paraId="6EB93B51" w14:textId="1D118748">
      <w:pPr>
        <w:pStyle w:val="ListParagraph"/>
        <w:numPr>
          <w:ilvl w:val="2"/>
          <w:numId w:val="5"/>
        </w:numPr>
        <w:spacing w:after="120" w:line="240" w:lineRule="auto"/>
      </w:pPr>
      <w:r>
        <w:lastRenderedPageBreak/>
        <w:t>Failure to display permit in vehicles with 12 seats</w:t>
      </w:r>
    </w:p>
    <w:p w:rsidR="009C2F54" w:rsidP="5E794966" w:rsidRDefault="009C2F54" w14:paraId="23962B04" w14:textId="57BD7452">
      <w:pPr>
        <w:pStyle w:val="ListParagraph"/>
        <w:numPr>
          <w:ilvl w:val="2"/>
          <w:numId w:val="5"/>
        </w:numPr>
        <w:spacing w:after="120" w:line="240" w:lineRule="auto"/>
      </w:pPr>
      <w:r>
        <w:t>Vehicle not returned in a satisfactory condition</w:t>
      </w:r>
    </w:p>
    <w:p w:rsidR="009C2F54" w:rsidP="009C2F54" w:rsidRDefault="009C2F54" w14:paraId="3452AD12" w14:textId="77777777">
      <w:pPr>
        <w:spacing w:after="120" w:line="240" w:lineRule="auto"/>
      </w:pPr>
    </w:p>
    <w:p w:rsidR="009C2F54" w:rsidP="5E794966" w:rsidRDefault="009C2F54" w14:paraId="0693959D" w14:textId="26DF656A">
      <w:pPr>
        <w:pStyle w:val="ListParagraph"/>
        <w:numPr>
          <w:ilvl w:val="1"/>
          <w:numId w:val="5"/>
        </w:numPr>
        <w:spacing w:after="120" w:line="240" w:lineRule="auto"/>
      </w:pPr>
      <w:r>
        <w:t>Red cards may be issued for violations including, but not limited to:</w:t>
      </w:r>
    </w:p>
    <w:p w:rsidR="009C2F54" w:rsidP="5E794966" w:rsidRDefault="009C2F54" w14:paraId="0823F209" w14:textId="1EE7685D">
      <w:pPr>
        <w:pStyle w:val="ListParagraph"/>
        <w:numPr>
          <w:ilvl w:val="2"/>
          <w:numId w:val="5"/>
        </w:numPr>
        <w:spacing w:after="120" w:line="240" w:lineRule="auto"/>
      </w:pPr>
      <w:r>
        <w:t>Failure to report an accident</w:t>
      </w:r>
    </w:p>
    <w:p w:rsidR="009C2F54" w:rsidP="5E794966" w:rsidRDefault="009C2F54" w14:paraId="5790070F" w14:textId="1326C348">
      <w:pPr>
        <w:pStyle w:val="ListParagraph"/>
        <w:numPr>
          <w:ilvl w:val="2"/>
          <w:numId w:val="5"/>
        </w:numPr>
        <w:spacing w:after="120" w:line="240" w:lineRule="auto"/>
      </w:pPr>
      <w:r>
        <w:t>Speeding, dangerous driving or other offences</w:t>
      </w:r>
    </w:p>
    <w:p w:rsidR="009C2F54" w:rsidP="5E794966" w:rsidRDefault="009C2F54" w14:paraId="04A265F3" w14:textId="2880A8AB">
      <w:pPr>
        <w:pStyle w:val="ListParagraph"/>
        <w:numPr>
          <w:ilvl w:val="2"/>
          <w:numId w:val="5"/>
        </w:numPr>
        <w:spacing w:after="120" w:line="240" w:lineRule="auto"/>
      </w:pPr>
      <w:r>
        <w:t>Driving a vehicle without ENSA approval</w:t>
      </w:r>
    </w:p>
    <w:p w:rsidR="009C2F54" w:rsidP="5E794966" w:rsidRDefault="009C2F54" w14:paraId="6A15AFF1" w14:textId="597A85A8">
      <w:pPr>
        <w:pStyle w:val="ListParagraph"/>
        <w:numPr>
          <w:ilvl w:val="2"/>
          <w:numId w:val="5"/>
        </w:numPr>
        <w:spacing w:after="120" w:line="240" w:lineRule="auto"/>
      </w:pPr>
      <w:r>
        <w:t>Driving without being an Authorised driver, or having the appropriate insurance</w:t>
      </w:r>
    </w:p>
    <w:p w:rsidR="009C2F54" w:rsidP="5E794966" w:rsidRDefault="009C2F54" w14:paraId="732E5BEA" w14:textId="672BCC23">
      <w:pPr>
        <w:pStyle w:val="ListParagraph"/>
        <w:numPr>
          <w:ilvl w:val="2"/>
          <w:numId w:val="5"/>
        </w:numPr>
        <w:spacing w:after="120" w:line="240" w:lineRule="auto"/>
      </w:pPr>
      <w:r>
        <w:t>Driving under the influence of drugs or alcohol</w:t>
      </w:r>
    </w:p>
    <w:p w:rsidR="009C2F54" w:rsidP="5E794966" w:rsidRDefault="009C2F54" w14:paraId="2BB8D533" w14:textId="05A48237">
      <w:pPr>
        <w:pStyle w:val="ListParagraph"/>
        <w:numPr>
          <w:ilvl w:val="2"/>
          <w:numId w:val="5"/>
        </w:numPr>
        <w:spacing w:after="120" w:line="240" w:lineRule="auto"/>
      </w:pPr>
      <w:r>
        <w:t>Allowing alcohol to be consumed in a hire vehicle</w:t>
      </w:r>
    </w:p>
    <w:p w:rsidR="009C2F54" w:rsidP="009C2F54" w:rsidRDefault="009C2F54" w14:paraId="3F7514EA" w14:textId="77777777">
      <w:pPr>
        <w:spacing w:after="120" w:line="240" w:lineRule="auto"/>
      </w:pPr>
    </w:p>
    <w:p w:rsidR="009C2F54" w:rsidP="00FC26B3" w:rsidRDefault="009C2F54" w14:paraId="63E0F884" w14:textId="4E622DE2">
      <w:pPr>
        <w:pStyle w:val="ListParagraph"/>
        <w:numPr>
          <w:ilvl w:val="1"/>
          <w:numId w:val="5"/>
        </w:numPr>
        <w:spacing w:after="120" w:line="240" w:lineRule="auto"/>
        <w:contextualSpacing w:val="0"/>
      </w:pPr>
      <w:r>
        <w:t xml:space="preserve">Receiving two Yellow Cards constitutes a Red Card. </w:t>
      </w:r>
    </w:p>
    <w:p w:rsidR="000C21C3" w:rsidP="000C21C3" w:rsidRDefault="009C2F54" w14:paraId="3B42B7A9" w14:textId="66CBD365">
      <w:pPr>
        <w:pStyle w:val="ListParagraph"/>
        <w:numPr>
          <w:ilvl w:val="1"/>
          <w:numId w:val="5"/>
        </w:numPr>
        <w:spacing w:after="120" w:line="240" w:lineRule="auto"/>
        <w:contextualSpacing w:val="0"/>
      </w:pPr>
      <w:r>
        <w:t xml:space="preserve">Receiving a direct </w:t>
      </w:r>
      <w:r w:rsidR="000C21C3">
        <w:t>R</w:t>
      </w:r>
      <w:r>
        <w:t xml:space="preserve">ed </w:t>
      </w:r>
      <w:r w:rsidR="000C21C3">
        <w:t>C</w:t>
      </w:r>
      <w:r>
        <w:t xml:space="preserve">ard or </w:t>
      </w:r>
      <w:r w:rsidR="000C21C3">
        <w:t>R</w:t>
      </w:r>
      <w:r>
        <w:t xml:space="preserve">ed </w:t>
      </w:r>
      <w:r w:rsidR="000C21C3">
        <w:t>C</w:t>
      </w:r>
      <w:r>
        <w:t xml:space="preserve">ard via two </w:t>
      </w:r>
      <w:r w:rsidR="000C21C3">
        <w:t>Y</w:t>
      </w:r>
      <w:r>
        <w:t xml:space="preserve">ellow </w:t>
      </w:r>
      <w:r w:rsidR="000C21C3">
        <w:t>C</w:t>
      </w:r>
      <w:r>
        <w:t xml:space="preserve">ards will result in the club being put on probation </w:t>
      </w:r>
      <w:r w:rsidR="000C21C3">
        <w:t xml:space="preserve">(which includes suspension of transport hire) </w:t>
      </w:r>
      <w:r>
        <w:t>and/or a disciplinary procedure.</w:t>
      </w:r>
    </w:p>
    <w:p w:rsidR="00FC26B3" w:rsidP="1287C98B" w:rsidRDefault="00FC26B3" w14:paraId="7324D3B3" w14:textId="1AD476DF">
      <w:pPr>
        <w:pStyle w:val="ListParagraph"/>
        <w:numPr>
          <w:ilvl w:val="1"/>
          <w:numId w:val="5"/>
        </w:numPr>
        <w:spacing w:after="120" w:line="240" w:lineRule="auto"/>
      </w:pPr>
      <w:r>
        <w:t>Vehicles returned after the agreed drop-off date/time will be subject to a ‘late drop off fee’, set by the hire company, which will be taken from the Club/Society account.</w:t>
      </w:r>
    </w:p>
    <w:p w:rsidRPr="00EA4421" w:rsidR="00AE2332" w:rsidP="00AE2332" w:rsidRDefault="00AE2332" w14:paraId="17FB5750" w14:textId="77777777">
      <w:pPr>
        <w:pStyle w:val="ListParagraph"/>
        <w:numPr>
          <w:ilvl w:val="0"/>
          <w:numId w:val="5"/>
        </w:numPr>
        <w:spacing w:after="120" w:line="240" w:lineRule="auto"/>
        <w:contextualSpacing w:val="0"/>
        <w:rPr>
          <w:rFonts w:cstheme="minorHAnsi"/>
          <w:b/>
          <w:bCs/>
          <w:color w:val="C00000"/>
          <w:sz w:val="28"/>
          <w:szCs w:val="28"/>
        </w:rPr>
      </w:pPr>
      <w:r w:rsidRPr="00EA4421">
        <w:rPr>
          <w:rFonts w:eastAsia="Calibri" w:cstheme="minorHAnsi"/>
          <w:b/>
          <w:bCs/>
          <w:color w:val="C00000"/>
          <w:sz w:val="28"/>
          <w:szCs w:val="28"/>
        </w:rPr>
        <w:t>Breach of Policy</w:t>
      </w:r>
    </w:p>
    <w:p w:rsidRPr="00AE2332" w:rsidR="4FC276A2" w:rsidP="1287C98B" w:rsidRDefault="00AE2332" w14:paraId="2F95A465" w14:textId="6E61E37C">
      <w:pPr>
        <w:pStyle w:val="ListParagraph"/>
        <w:numPr>
          <w:ilvl w:val="1"/>
          <w:numId w:val="5"/>
        </w:numPr>
        <w:spacing w:after="120" w:line="240" w:lineRule="auto"/>
      </w:pPr>
      <w:r w:rsidRPr="25F127E4">
        <w:rPr>
          <w:rFonts w:eastAsia="Calibri"/>
          <w:color w:val="000000" w:themeColor="text1"/>
        </w:rPr>
        <w:t xml:space="preserve">Failure to follow the policy outlined above will result in disciplinary action being taken, against individuals, full Committees and/or entire Clubs/Societies. (See ENSA’s Sports &amp; Societies Disciplinary Policy </w:t>
      </w:r>
      <w:r w:rsidRPr="25F127E4">
        <w:t xml:space="preserve">available in our </w:t>
      </w:r>
      <w:hyperlink r:id="rId27">
        <w:r w:rsidRPr="25F127E4">
          <w:rPr>
            <w:rStyle w:val="Hyperlink"/>
          </w:rPr>
          <w:t>Policy Bank</w:t>
        </w:r>
      </w:hyperlink>
      <w:r w:rsidRPr="25F127E4">
        <w:rPr>
          <w:rFonts w:eastAsia="Calibri"/>
          <w:color w:val="000000" w:themeColor="text1"/>
        </w:rPr>
        <w:t>).</w:t>
      </w:r>
    </w:p>
    <w:sectPr w:rsidRPr="00AE2332" w:rsidR="4FC276A2" w:rsidSect="00A57B1C">
      <w:footerReference w:type="default" r:id="rId28"/>
      <w:pgSz w:w="11906" w:h="16838" w:orient="portrait"/>
      <w:pgMar w:top="567" w:right="720" w:bottom="284" w:left="720"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E17" w:rsidP="006C66BC" w:rsidRDefault="00136E17" w14:paraId="61B067C2" w14:textId="77777777">
      <w:pPr>
        <w:spacing w:after="0" w:line="240" w:lineRule="auto"/>
      </w:pPr>
      <w:r>
        <w:separator/>
      </w:r>
    </w:p>
  </w:endnote>
  <w:endnote w:type="continuationSeparator" w:id="0">
    <w:p w:rsidR="00136E17" w:rsidP="006C66BC" w:rsidRDefault="00136E17" w14:paraId="7CDE9976" w14:textId="77777777">
      <w:pPr>
        <w:spacing w:after="0" w:line="240" w:lineRule="auto"/>
      </w:pPr>
      <w:r>
        <w:continuationSeparator/>
      </w:r>
    </w:p>
  </w:endnote>
  <w:endnote w:type="continuationNotice" w:id="1">
    <w:p w:rsidR="00136E17" w:rsidRDefault="00136E17" w14:paraId="0D010BA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CDAB9D0" w:rsidTr="5CDAB9D0" w14:paraId="209C9216" w14:textId="77777777">
      <w:tc>
        <w:tcPr>
          <w:tcW w:w="3485" w:type="dxa"/>
        </w:tcPr>
        <w:p w:rsidR="5CDAB9D0" w:rsidP="5CDAB9D0" w:rsidRDefault="5CDAB9D0" w14:paraId="4CDE225A" w14:textId="003F7AD9">
          <w:pPr>
            <w:pStyle w:val="Header"/>
            <w:ind w:left="-115"/>
          </w:pPr>
        </w:p>
      </w:tc>
      <w:tc>
        <w:tcPr>
          <w:tcW w:w="3485" w:type="dxa"/>
        </w:tcPr>
        <w:p w:rsidR="5CDAB9D0" w:rsidP="5CDAB9D0" w:rsidRDefault="5CDAB9D0" w14:paraId="2A23809E" w14:textId="753F2C74">
          <w:pPr>
            <w:pStyle w:val="Header"/>
            <w:jc w:val="center"/>
          </w:pPr>
        </w:p>
      </w:tc>
      <w:tc>
        <w:tcPr>
          <w:tcW w:w="3485" w:type="dxa"/>
        </w:tcPr>
        <w:p w:rsidR="5CDAB9D0" w:rsidP="5CDAB9D0" w:rsidRDefault="5CDAB9D0" w14:paraId="4A371EC5" w14:textId="4579EFA6">
          <w:pPr>
            <w:pStyle w:val="Header"/>
            <w:ind w:right="-115"/>
            <w:jc w:val="right"/>
          </w:pPr>
        </w:p>
      </w:tc>
    </w:tr>
  </w:tbl>
  <w:p w:rsidR="5CDAB9D0" w:rsidP="5CDAB9D0" w:rsidRDefault="5CDAB9D0" w14:paraId="4381D5CB" w14:textId="0BE9D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E17" w:rsidP="006C66BC" w:rsidRDefault="00136E17" w14:paraId="40A714D2" w14:textId="77777777">
      <w:pPr>
        <w:spacing w:after="0" w:line="240" w:lineRule="auto"/>
      </w:pPr>
      <w:r>
        <w:separator/>
      </w:r>
    </w:p>
  </w:footnote>
  <w:footnote w:type="continuationSeparator" w:id="0">
    <w:p w:rsidR="00136E17" w:rsidP="006C66BC" w:rsidRDefault="00136E17" w14:paraId="1783BF14" w14:textId="77777777">
      <w:pPr>
        <w:spacing w:after="0" w:line="240" w:lineRule="auto"/>
      </w:pPr>
      <w:r>
        <w:continuationSeparator/>
      </w:r>
    </w:p>
  </w:footnote>
  <w:footnote w:type="continuationNotice" w:id="1">
    <w:p w:rsidR="00136E17" w:rsidRDefault="00136E17" w14:paraId="7ED1364C"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59AD"/>
    <w:multiLevelType w:val="hybridMultilevel"/>
    <w:tmpl w:val="33A6E5F0"/>
    <w:lvl w:ilvl="0" w:tplc="DB8C0EF2">
      <w:start w:val="1"/>
      <w:numFmt w:val="decimal"/>
      <w:lvlText w:val="%1."/>
      <w:lvlJc w:val="left"/>
      <w:pPr>
        <w:ind w:left="360" w:hanging="360"/>
      </w:pPr>
    </w:lvl>
    <w:lvl w:ilvl="1" w:tplc="B2CCC04E">
      <w:start w:val="1"/>
      <w:numFmt w:val="lowerLetter"/>
      <w:lvlText w:val="%2."/>
      <w:lvlJc w:val="left"/>
      <w:pPr>
        <w:ind w:left="1440" w:hanging="360"/>
      </w:pPr>
    </w:lvl>
    <w:lvl w:ilvl="2" w:tplc="04686BFA">
      <w:start w:val="1"/>
      <w:numFmt w:val="lowerRoman"/>
      <w:lvlText w:val="%3."/>
      <w:lvlJc w:val="right"/>
      <w:pPr>
        <w:ind w:left="2160" w:hanging="180"/>
      </w:pPr>
    </w:lvl>
    <w:lvl w:ilvl="3" w:tplc="B9E4DDBE">
      <w:start w:val="1"/>
      <w:numFmt w:val="decimal"/>
      <w:lvlText w:val="%4."/>
      <w:lvlJc w:val="left"/>
      <w:pPr>
        <w:ind w:left="2880" w:hanging="360"/>
      </w:pPr>
    </w:lvl>
    <w:lvl w:ilvl="4" w:tplc="5E36D11A">
      <w:start w:val="1"/>
      <w:numFmt w:val="lowerLetter"/>
      <w:lvlText w:val="%5."/>
      <w:lvlJc w:val="left"/>
      <w:pPr>
        <w:ind w:left="3600" w:hanging="360"/>
      </w:pPr>
    </w:lvl>
    <w:lvl w:ilvl="5" w:tplc="931E4FAC">
      <w:start w:val="1"/>
      <w:numFmt w:val="lowerRoman"/>
      <w:lvlText w:val="%6."/>
      <w:lvlJc w:val="right"/>
      <w:pPr>
        <w:ind w:left="4320" w:hanging="180"/>
      </w:pPr>
    </w:lvl>
    <w:lvl w:ilvl="6" w:tplc="03B47F12">
      <w:start w:val="1"/>
      <w:numFmt w:val="decimal"/>
      <w:lvlText w:val="%7."/>
      <w:lvlJc w:val="left"/>
      <w:pPr>
        <w:ind w:left="5040" w:hanging="360"/>
      </w:pPr>
    </w:lvl>
    <w:lvl w:ilvl="7" w:tplc="527CD734">
      <w:start w:val="1"/>
      <w:numFmt w:val="lowerLetter"/>
      <w:lvlText w:val="%8."/>
      <w:lvlJc w:val="left"/>
      <w:pPr>
        <w:ind w:left="5760" w:hanging="360"/>
      </w:pPr>
    </w:lvl>
    <w:lvl w:ilvl="8" w:tplc="69F40DC8">
      <w:start w:val="1"/>
      <w:numFmt w:val="lowerRoman"/>
      <w:lvlText w:val="%9."/>
      <w:lvlJc w:val="right"/>
      <w:pPr>
        <w:ind w:left="6480" w:hanging="180"/>
      </w:pPr>
    </w:lvl>
  </w:abstractNum>
  <w:abstractNum w:abstractNumId="1" w15:restartNumberingAfterBreak="0">
    <w:nsid w:val="060C57AA"/>
    <w:multiLevelType w:val="hybridMultilevel"/>
    <w:tmpl w:val="A54018AA"/>
    <w:lvl w:ilvl="0" w:tplc="B84E21F6">
      <w:start w:val="1"/>
      <w:numFmt w:val="decimal"/>
      <w:lvlText w:val="%1."/>
      <w:lvlJc w:val="left"/>
      <w:pPr>
        <w:ind w:left="1080" w:hanging="360"/>
      </w:pPr>
    </w:lvl>
    <w:lvl w:ilvl="1" w:tplc="3116A936">
      <w:start w:val="1"/>
      <w:numFmt w:val="lowerLetter"/>
      <w:lvlText w:val="%2."/>
      <w:lvlJc w:val="left"/>
      <w:pPr>
        <w:ind w:left="1800" w:hanging="360"/>
      </w:pPr>
    </w:lvl>
    <w:lvl w:ilvl="2" w:tplc="FA121300">
      <w:start w:val="1"/>
      <w:numFmt w:val="lowerRoman"/>
      <w:lvlText w:val="%3."/>
      <w:lvlJc w:val="right"/>
      <w:pPr>
        <w:ind w:left="2520" w:hanging="180"/>
      </w:pPr>
    </w:lvl>
    <w:lvl w:ilvl="3" w:tplc="2F20374C">
      <w:start w:val="1"/>
      <w:numFmt w:val="decimal"/>
      <w:lvlText w:val="%4."/>
      <w:lvlJc w:val="left"/>
      <w:pPr>
        <w:ind w:left="3240" w:hanging="360"/>
      </w:pPr>
    </w:lvl>
    <w:lvl w:ilvl="4" w:tplc="CB7A9B84">
      <w:start w:val="1"/>
      <w:numFmt w:val="lowerLetter"/>
      <w:lvlText w:val="%5."/>
      <w:lvlJc w:val="left"/>
      <w:pPr>
        <w:ind w:left="3960" w:hanging="360"/>
      </w:pPr>
    </w:lvl>
    <w:lvl w:ilvl="5" w:tplc="880A9298">
      <w:start w:val="1"/>
      <w:numFmt w:val="lowerRoman"/>
      <w:lvlText w:val="%6."/>
      <w:lvlJc w:val="right"/>
      <w:pPr>
        <w:ind w:left="4680" w:hanging="180"/>
      </w:pPr>
    </w:lvl>
    <w:lvl w:ilvl="6" w:tplc="51B01FF6">
      <w:start w:val="1"/>
      <w:numFmt w:val="decimal"/>
      <w:lvlText w:val="%7."/>
      <w:lvlJc w:val="left"/>
      <w:pPr>
        <w:ind w:left="5400" w:hanging="360"/>
      </w:pPr>
    </w:lvl>
    <w:lvl w:ilvl="7" w:tplc="66CAE84C">
      <w:start w:val="1"/>
      <w:numFmt w:val="lowerLetter"/>
      <w:lvlText w:val="%8."/>
      <w:lvlJc w:val="left"/>
      <w:pPr>
        <w:ind w:left="6120" w:hanging="360"/>
      </w:pPr>
    </w:lvl>
    <w:lvl w:ilvl="8" w:tplc="5E6EFEA6">
      <w:start w:val="1"/>
      <w:numFmt w:val="lowerRoman"/>
      <w:lvlText w:val="%9."/>
      <w:lvlJc w:val="right"/>
      <w:pPr>
        <w:ind w:left="6840" w:hanging="180"/>
      </w:pPr>
    </w:lvl>
  </w:abstractNum>
  <w:abstractNum w:abstractNumId="2" w15:restartNumberingAfterBreak="0">
    <w:nsid w:val="14680B46"/>
    <w:multiLevelType w:val="multilevel"/>
    <w:tmpl w:val="690088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AA6243"/>
    <w:multiLevelType w:val="hybridMultilevel"/>
    <w:tmpl w:val="D33E9E44"/>
    <w:lvl w:ilvl="0" w:tplc="23144086">
      <w:start w:val="1"/>
      <w:numFmt w:val="bullet"/>
      <w:lvlText w:val=""/>
      <w:lvlJc w:val="left"/>
      <w:pPr>
        <w:ind w:left="1418" w:hanging="851"/>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6E5079"/>
    <w:multiLevelType w:val="multilevel"/>
    <w:tmpl w:val="FB50F4B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bCs w:val="0"/>
        <w:color w:val="auto"/>
        <w:sz w:val="24"/>
        <w:szCs w:val="24"/>
      </w:rPr>
    </w:lvl>
    <w:lvl w:ilvl="2">
      <w:start w:val="1"/>
      <w:numFmt w:val="decimal"/>
      <w:lvlText w:val="%1.%2.%3."/>
      <w:lvlJc w:val="left"/>
      <w:pPr>
        <w:ind w:left="1418"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7726FC"/>
    <w:multiLevelType w:val="multilevel"/>
    <w:tmpl w:val="7BC4A9C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13" w:hanging="504"/>
      </w:pPr>
      <w:rPr>
        <w:rFonts w:hint="default" w:ascii="Calibri" w:hAnsi="Calibri" w:eastAsiaTheme="minorHAnsi" w:cstheme="minorBid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1F75E1"/>
    <w:multiLevelType w:val="hybridMultilevel"/>
    <w:tmpl w:val="F5405372"/>
    <w:lvl w:ilvl="0" w:tplc="CA9C4B42">
      <w:start w:val="1"/>
      <w:numFmt w:val="bullet"/>
      <w:lvlText w:val=""/>
      <w:lvlJc w:val="left"/>
      <w:pPr>
        <w:ind w:left="720" w:hanging="360"/>
      </w:pPr>
      <w:rPr>
        <w:rFonts w:hint="default" w:ascii="Symbol" w:hAnsi="Symbol"/>
      </w:rPr>
    </w:lvl>
    <w:lvl w:ilvl="1" w:tplc="7A6058B2">
      <w:start w:val="1"/>
      <w:numFmt w:val="bullet"/>
      <w:lvlText w:val="o"/>
      <w:lvlJc w:val="left"/>
      <w:pPr>
        <w:ind w:left="1440" w:hanging="360"/>
      </w:pPr>
      <w:rPr>
        <w:rFonts w:hint="default" w:ascii="Courier New" w:hAnsi="Courier New"/>
      </w:rPr>
    </w:lvl>
    <w:lvl w:ilvl="2" w:tplc="10AAC4AE">
      <w:start w:val="1"/>
      <w:numFmt w:val="bullet"/>
      <w:lvlText w:val=""/>
      <w:lvlJc w:val="left"/>
      <w:pPr>
        <w:ind w:left="2160" w:hanging="360"/>
      </w:pPr>
      <w:rPr>
        <w:rFonts w:hint="default" w:ascii="Wingdings" w:hAnsi="Wingdings"/>
      </w:rPr>
    </w:lvl>
    <w:lvl w:ilvl="3" w:tplc="C41E2A62">
      <w:start w:val="1"/>
      <w:numFmt w:val="bullet"/>
      <w:lvlText w:val=""/>
      <w:lvlJc w:val="left"/>
      <w:pPr>
        <w:ind w:left="2880" w:hanging="360"/>
      </w:pPr>
      <w:rPr>
        <w:rFonts w:hint="default" w:ascii="Symbol" w:hAnsi="Symbol"/>
      </w:rPr>
    </w:lvl>
    <w:lvl w:ilvl="4" w:tplc="5D223886">
      <w:start w:val="1"/>
      <w:numFmt w:val="bullet"/>
      <w:lvlText w:val="o"/>
      <w:lvlJc w:val="left"/>
      <w:pPr>
        <w:ind w:left="3600" w:hanging="360"/>
      </w:pPr>
      <w:rPr>
        <w:rFonts w:hint="default" w:ascii="Courier New" w:hAnsi="Courier New"/>
      </w:rPr>
    </w:lvl>
    <w:lvl w:ilvl="5" w:tplc="DF2423CE">
      <w:start w:val="1"/>
      <w:numFmt w:val="bullet"/>
      <w:lvlText w:val=""/>
      <w:lvlJc w:val="left"/>
      <w:pPr>
        <w:ind w:left="4320" w:hanging="360"/>
      </w:pPr>
      <w:rPr>
        <w:rFonts w:hint="default" w:ascii="Wingdings" w:hAnsi="Wingdings"/>
      </w:rPr>
    </w:lvl>
    <w:lvl w:ilvl="6" w:tplc="E4423C16">
      <w:start w:val="1"/>
      <w:numFmt w:val="bullet"/>
      <w:lvlText w:val=""/>
      <w:lvlJc w:val="left"/>
      <w:pPr>
        <w:ind w:left="5040" w:hanging="360"/>
      </w:pPr>
      <w:rPr>
        <w:rFonts w:hint="default" w:ascii="Symbol" w:hAnsi="Symbol"/>
      </w:rPr>
    </w:lvl>
    <w:lvl w:ilvl="7" w:tplc="67C207CC">
      <w:start w:val="1"/>
      <w:numFmt w:val="bullet"/>
      <w:lvlText w:val="o"/>
      <w:lvlJc w:val="left"/>
      <w:pPr>
        <w:ind w:left="5760" w:hanging="360"/>
      </w:pPr>
      <w:rPr>
        <w:rFonts w:hint="default" w:ascii="Courier New" w:hAnsi="Courier New"/>
      </w:rPr>
    </w:lvl>
    <w:lvl w:ilvl="8" w:tplc="9266B62C">
      <w:start w:val="1"/>
      <w:numFmt w:val="bullet"/>
      <w:lvlText w:val=""/>
      <w:lvlJc w:val="left"/>
      <w:pPr>
        <w:ind w:left="6480" w:hanging="360"/>
      </w:pPr>
      <w:rPr>
        <w:rFonts w:hint="default" w:ascii="Wingdings" w:hAnsi="Wingdings"/>
      </w:rPr>
    </w:lvl>
  </w:abstractNum>
  <w:abstractNum w:abstractNumId="7" w15:restartNumberingAfterBreak="0">
    <w:nsid w:val="2103718D"/>
    <w:multiLevelType w:val="hybridMultilevel"/>
    <w:tmpl w:val="95EE6DFE"/>
    <w:lvl w:ilvl="0" w:tplc="070A712E">
      <w:start w:val="1"/>
      <w:numFmt w:val="bullet"/>
      <w:lvlText w:val=""/>
      <w:lvlJc w:val="left"/>
      <w:pPr>
        <w:ind w:left="720" w:hanging="360"/>
      </w:pPr>
      <w:rPr>
        <w:rFonts w:hint="default" w:ascii="Symbol" w:hAnsi="Symbol"/>
      </w:rPr>
    </w:lvl>
    <w:lvl w:ilvl="1" w:tplc="8938C13A">
      <w:start w:val="1"/>
      <w:numFmt w:val="bullet"/>
      <w:lvlText w:val="o"/>
      <w:lvlJc w:val="left"/>
      <w:pPr>
        <w:ind w:left="1440" w:hanging="360"/>
      </w:pPr>
      <w:rPr>
        <w:rFonts w:hint="default" w:ascii="Courier New" w:hAnsi="Courier New"/>
      </w:rPr>
    </w:lvl>
    <w:lvl w:ilvl="2" w:tplc="56EABA5A">
      <w:start w:val="1"/>
      <w:numFmt w:val="bullet"/>
      <w:lvlText w:val=""/>
      <w:lvlJc w:val="left"/>
      <w:pPr>
        <w:ind w:left="2160" w:hanging="360"/>
      </w:pPr>
      <w:rPr>
        <w:rFonts w:hint="default" w:ascii="Wingdings" w:hAnsi="Wingdings"/>
      </w:rPr>
    </w:lvl>
    <w:lvl w:ilvl="3" w:tplc="B9AEF72A">
      <w:start w:val="1"/>
      <w:numFmt w:val="bullet"/>
      <w:lvlText w:val=""/>
      <w:lvlJc w:val="left"/>
      <w:pPr>
        <w:ind w:left="2880" w:hanging="360"/>
      </w:pPr>
      <w:rPr>
        <w:rFonts w:hint="default" w:ascii="Symbol" w:hAnsi="Symbol"/>
      </w:rPr>
    </w:lvl>
    <w:lvl w:ilvl="4" w:tplc="94D41B42">
      <w:start w:val="1"/>
      <w:numFmt w:val="bullet"/>
      <w:lvlText w:val="o"/>
      <w:lvlJc w:val="left"/>
      <w:pPr>
        <w:ind w:left="3600" w:hanging="360"/>
      </w:pPr>
      <w:rPr>
        <w:rFonts w:hint="default" w:ascii="Courier New" w:hAnsi="Courier New"/>
      </w:rPr>
    </w:lvl>
    <w:lvl w:ilvl="5" w:tplc="356273FE">
      <w:start w:val="1"/>
      <w:numFmt w:val="bullet"/>
      <w:lvlText w:val=""/>
      <w:lvlJc w:val="left"/>
      <w:pPr>
        <w:ind w:left="4320" w:hanging="360"/>
      </w:pPr>
      <w:rPr>
        <w:rFonts w:hint="default" w:ascii="Wingdings" w:hAnsi="Wingdings"/>
      </w:rPr>
    </w:lvl>
    <w:lvl w:ilvl="6" w:tplc="69A8AFA8">
      <w:start w:val="1"/>
      <w:numFmt w:val="bullet"/>
      <w:lvlText w:val=""/>
      <w:lvlJc w:val="left"/>
      <w:pPr>
        <w:ind w:left="5040" w:hanging="360"/>
      </w:pPr>
      <w:rPr>
        <w:rFonts w:hint="default" w:ascii="Symbol" w:hAnsi="Symbol"/>
      </w:rPr>
    </w:lvl>
    <w:lvl w:ilvl="7" w:tplc="4DBEE7EC">
      <w:start w:val="1"/>
      <w:numFmt w:val="bullet"/>
      <w:lvlText w:val="o"/>
      <w:lvlJc w:val="left"/>
      <w:pPr>
        <w:ind w:left="5760" w:hanging="360"/>
      </w:pPr>
      <w:rPr>
        <w:rFonts w:hint="default" w:ascii="Courier New" w:hAnsi="Courier New"/>
      </w:rPr>
    </w:lvl>
    <w:lvl w:ilvl="8" w:tplc="F13AD8CC">
      <w:start w:val="1"/>
      <w:numFmt w:val="bullet"/>
      <w:lvlText w:val=""/>
      <w:lvlJc w:val="left"/>
      <w:pPr>
        <w:ind w:left="6480" w:hanging="360"/>
      </w:pPr>
      <w:rPr>
        <w:rFonts w:hint="default" w:ascii="Wingdings" w:hAnsi="Wingdings"/>
      </w:rPr>
    </w:lvl>
  </w:abstractNum>
  <w:abstractNum w:abstractNumId="8" w15:restartNumberingAfterBreak="0">
    <w:nsid w:val="2463145C"/>
    <w:multiLevelType w:val="multilevel"/>
    <w:tmpl w:val="FB50F4B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bCs w:val="0"/>
        <w:color w:val="auto"/>
        <w:sz w:val="24"/>
        <w:szCs w:val="24"/>
      </w:rPr>
    </w:lvl>
    <w:lvl w:ilvl="2">
      <w:start w:val="1"/>
      <w:numFmt w:val="decimal"/>
      <w:lvlText w:val="%1.%2.%3."/>
      <w:lvlJc w:val="left"/>
      <w:pPr>
        <w:ind w:left="1418"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56AE12"/>
    <w:multiLevelType w:val="hybridMultilevel"/>
    <w:tmpl w:val="DDFEE76C"/>
    <w:lvl w:ilvl="0" w:tplc="61AC58E2">
      <w:start w:val="1"/>
      <w:numFmt w:val="bullet"/>
      <w:lvlText w:val=""/>
      <w:lvlJc w:val="left"/>
      <w:pPr>
        <w:ind w:left="1418" w:hanging="851"/>
      </w:pPr>
      <w:rPr>
        <w:rFonts w:hint="default" w:ascii="Symbol" w:hAnsi="Symbol"/>
      </w:rPr>
    </w:lvl>
    <w:lvl w:ilvl="1" w:tplc="2EBC70D2">
      <w:start w:val="1"/>
      <w:numFmt w:val="bullet"/>
      <w:lvlText w:val="o"/>
      <w:lvlJc w:val="left"/>
      <w:pPr>
        <w:ind w:left="1701" w:hanging="283"/>
      </w:pPr>
      <w:rPr>
        <w:rFonts w:hint="default" w:ascii="Courier New" w:hAnsi="Courier New"/>
      </w:rPr>
    </w:lvl>
    <w:lvl w:ilvl="2" w:tplc="D608974E">
      <w:start w:val="1"/>
      <w:numFmt w:val="bullet"/>
      <w:lvlText w:val=""/>
      <w:lvlJc w:val="left"/>
      <w:pPr>
        <w:ind w:left="2160" w:hanging="360"/>
      </w:pPr>
      <w:rPr>
        <w:rFonts w:hint="default" w:ascii="Wingdings" w:hAnsi="Wingdings"/>
      </w:rPr>
    </w:lvl>
    <w:lvl w:ilvl="3" w:tplc="214E3024">
      <w:start w:val="1"/>
      <w:numFmt w:val="bullet"/>
      <w:lvlText w:val=""/>
      <w:lvlJc w:val="left"/>
      <w:pPr>
        <w:ind w:left="2880" w:hanging="360"/>
      </w:pPr>
      <w:rPr>
        <w:rFonts w:hint="default" w:ascii="Symbol" w:hAnsi="Symbol"/>
      </w:rPr>
    </w:lvl>
    <w:lvl w:ilvl="4" w:tplc="40CAF1EE">
      <w:start w:val="1"/>
      <w:numFmt w:val="bullet"/>
      <w:lvlText w:val="o"/>
      <w:lvlJc w:val="left"/>
      <w:pPr>
        <w:ind w:left="3600" w:hanging="360"/>
      </w:pPr>
      <w:rPr>
        <w:rFonts w:hint="default" w:ascii="Courier New" w:hAnsi="Courier New"/>
      </w:rPr>
    </w:lvl>
    <w:lvl w:ilvl="5" w:tplc="FC1A332A">
      <w:start w:val="1"/>
      <w:numFmt w:val="bullet"/>
      <w:lvlText w:val=""/>
      <w:lvlJc w:val="left"/>
      <w:pPr>
        <w:ind w:left="4320" w:hanging="360"/>
      </w:pPr>
      <w:rPr>
        <w:rFonts w:hint="default" w:ascii="Wingdings" w:hAnsi="Wingdings"/>
      </w:rPr>
    </w:lvl>
    <w:lvl w:ilvl="6" w:tplc="3D205DA6">
      <w:start w:val="1"/>
      <w:numFmt w:val="bullet"/>
      <w:lvlText w:val=""/>
      <w:lvlJc w:val="left"/>
      <w:pPr>
        <w:ind w:left="5040" w:hanging="360"/>
      </w:pPr>
      <w:rPr>
        <w:rFonts w:hint="default" w:ascii="Symbol" w:hAnsi="Symbol"/>
      </w:rPr>
    </w:lvl>
    <w:lvl w:ilvl="7" w:tplc="33686AB8">
      <w:start w:val="1"/>
      <w:numFmt w:val="bullet"/>
      <w:lvlText w:val="o"/>
      <w:lvlJc w:val="left"/>
      <w:pPr>
        <w:ind w:left="5760" w:hanging="360"/>
      </w:pPr>
      <w:rPr>
        <w:rFonts w:hint="default" w:ascii="Courier New" w:hAnsi="Courier New"/>
      </w:rPr>
    </w:lvl>
    <w:lvl w:ilvl="8" w:tplc="91E6C484">
      <w:start w:val="1"/>
      <w:numFmt w:val="bullet"/>
      <w:lvlText w:val=""/>
      <w:lvlJc w:val="left"/>
      <w:pPr>
        <w:ind w:left="6480" w:hanging="360"/>
      </w:pPr>
      <w:rPr>
        <w:rFonts w:hint="default" w:ascii="Wingdings" w:hAnsi="Wingdings"/>
      </w:rPr>
    </w:lvl>
  </w:abstractNum>
  <w:abstractNum w:abstractNumId="10" w15:restartNumberingAfterBreak="0">
    <w:nsid w:val="28B3E368"/>
    <w:multiLevelType w:val="hybridMultilevel"/>
    <w:tmpl w:val="E14A769E"/>
    <w:lvl w:ilvl="0" w:tplc="009E1B60">
      <w:start w:val="1"/>
      <w:numFmt w:val="decimal"/>
      <w:lvlText w:val="%1."/>
      <w:lvlJc w:val="left"/>
      <w:pPr>
        <w:ind w:left="720" w:hanging="360"/>
      </w:pPr>
    </w:lvl>
    <w:lvl w:ilvl="1" w:tplc="B7BC33B6">
      <w:start w:val="1"/>
      <w:numFmt w:val="lowerLetter"/>
      <w:lvlText w:val="%2."/>
      <w:lvlJc w:val="left"/>
      <w:pPr>
        <w:ind w:left="1440" w:hanging="360"/>
      </w:pPr>
    </w:lvl>
    <w:lvl w:ilvl="2" w:tplc="3FE8325C">
      <w:start w:val="1"/>
      <w:numFmt w:val="lowerRoman"/>
      <w:lvlText w:val="%3."/>
      <w:lvlJc w:val="right"/>
      <w:pPr>
        <w:ind w:left="2160" w:hanging="180"/>
      </w:pPr>
    </w:lvl>
    <w:lvl w:ilvl="3" w:tplc="534E357A">
      <w:start w:val="1"/>
      <w:numFmt w:val="decimal"/>
      <w:lvlText w:val="%4."/>
      <w:lvlJc w:val="left"/>
      <w:pPr>
        <w:ind w:left="2880" w:hanging="360"/>
      </w:pPr>
    </w:lvl>
    <w:lvl w:ilvl="4" w:tplc="CFD84F28">
      <w:start w:val="1"/>
      <w:numFmt w:val="lowerLetter"/>
      <w:lvlText w:val="%5."/>
      <w:lvlJc w:val="left"/>
      <w:pPr>
        <w:ind w:left="3600" w:hanging="360"/>
      </w:pPr>
    </w:lvl>
    <w:lvl w:ilvl="5" w:tplc="05FCE03A">
      <w:start w:val="1"/>
      <w:numFmt w:val="lowerRoman"/>
      <w:lvlText w:val="%6."/>
      <w:lvlJc w:val="right"/>
      <w:pPr>
        <w:ind w:left="4320" w:hanging="180"/>
      </w:pPr>
    </w:lvl>
    <w:lvl w:ilvl="6" w:tplc="A7E0BE4C">
      <w:start w:val="1"/>
      <w:numFmt w:val="decimal"/>
      <w:lvlText w:val="%7."/>
      <w:lvlJc w:val="left"/>
      <w:pPr>
        <w:ind w:left="5040" w:hanging="360"/>
      </w:pPr>
    </w:lvl>
    <w:lvl w:ilvl="7" w:tplc="EC9A5A52">
      <w:start w:val="1"/>
      <w:numFmt w:val="lowerLetter"/>
      <w:lvlText w:val="%8."/>
      <w:lvlJc w:val="left"/>
      <w:pPr>
        <w:ind w:left="5760" w:hanging="360"/>
      </w:pPr>
    </w:lvl>
    <w:lvl w:ilvl="8" w:tplc="85FA56EA">
      <w:start w:val="1"/>
      <w:numFmt w:val="lowerRoman"/>
      <w:lvlText w:val="%9."/>
      <w:lvlJc w:val="right"/>
      <w:pPr>
        <w:ind w:left="6480" w:hanging="180"/>
      </w:pPr>
    </w:lvl>
  </w:abstractNum>
  <w:abstractNum w:abstractNumId="11" w15:restartNumberingAfterBreak="0">
    <w:nsid w:val="2B633ED7"/>
    <w:multiLevelType w:val="multilevel"/>
    <w:tmpl w:val="FB50F4B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bCs w:val="0"/>
        <w:color w:val="auto"/>
        <w:sz w:val="24"/>
        <w:szCs w:val="24"/>
      </w:rPr>
    </w:lvl>
    <w:lvl w:ilvl="2">
      <w:start w:val="1"/>
      <w:numFmt w:val="decimal"/>
      <w:lvlText w:val="%1.%2.%3."/>
      <w:lvlJc w:val="left"/>
      <w:pPr>
        <w:ind w:left="1418"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940A64"/>
    <w:multiLevelType w:val="hybridMultilevel"/>
    <w:tmpl w:val="B29CA160"/>
    <w:lvl w:ilvl="0" w:tplc="6CAA1A52">
      <w:start w:val="1"/>
      <w:numFmt w:val="bullet"/>
      <w:lvlText w:val=""/>
      <w:lvlJc w:val="left"/>
      <w:pPr>
        <w:ind w:left="720" w:hanging="360"/>
      </w:pPr>
      <w:rPr>
        <w:rFonts w:hint="default" w:ascii="Symbol" w:hAnsi="Symbol"/>
      </w:rPr>
    </w:lvl>
    <w:lvl w:ilvl="1" w:tplc="38BE5F54">
      <w:start w:val="1"/>
      <w:numFmt w:val="bullet"/>
      <w:lvlText w:val="o"/>
      <w:lvlJc w:val="left"/>
      <w:pPr>
        <w:ind w:left="1440" w:hanging="360"/>
      </w:pPr>
      <w:rPr>
        <w:rFonts w:hint="default" w:ascii="Courier New" w:hAnsi="Courier New"/>
      </w:rPr>
    </w:lvl>
    <w:lvl w:ilvl="2" w:tplc="B56C8334">
      <w:start w:val="1"/>
      <w:numFmt w:val="bullet"/>
      <w:lvlText w:val=""/>
      <w:lvlJc w:val="left"/>
      <w:pPr>
        <w:ind w:left="2160" w:hanging="360"/>
      </w:pPr>
      <w:rPr>
        <w:rFonts w:hint="default" w:ascii="Wingdings" w:hAnsi="Wingdings"/>
      </w:rPr>
    </w:lvl>
    <w:lvl w:ilvl="3" w:tplc="C464A64E">
      <w:start w:val="1"/>
      <w:numFmt w:val="bullet"/>
      <w:lvlText w:val=""/>
      <w:lvlJc w:val="left"/>
      <w:pPr>
        <w:ind w:left="2880" w:hanging="360"/>
      </w:pPr>
      <w:rPr>
        <w:rFonts w:hint="default" w:ascii="Symbol" w:hAnsi="Symbol"/>
      </w:rPr>
    </w:lvl>
    <w:lvl w:ilvl="4" w:tplc="AEC2CB2C">
      <w:start w:val="1"/>
      <w:numFmt w:val="bullet"/>
      <w:lvlText w:val="o"/>
      <w:lvlJc w:val="left"/>
      <w:pPr>
        <w:ind w:left="3600" w:hanging="360"/>
      </w:pPr>
      <w:rPr>
        <w:rFonts w:hint="default" w:ascii="Courier New" w:hAnsi="Courier New"/>
      </w:rPr>
    </w:lvl>
    <w:lvl w:ilvl="5" w:tplc="D85A6ED0">
      <w:start w:val="1"/>
      <w:numFmt w:val="bullet"/>
      <w:lvlText w:val=""/>
      <w:lvlJc w:val="left"/>
      <w:pPr>
        <w:ind w:left="4320" w:hanging="360"/>
      </w:pPr>
      <w:rPr>
        <w:rFonts w:hint="default" w:ascii="Wingdings" w:hAnsi="Wingdings"/>
      </w:rPr>
    </w:lvl>
    <w:lvl w:ilvl="6" w:tplc="85385A82">
      <w:start w:val="1"/>
      <w:numFmt w:val="bullet"/>
      <w:lvlText w:val=""/>
      <w:lvlJc w:val="left"/>
      <w:pPr>
        <w:ind w:left="5040" w:hanging="360"/>
      </w:pPr>
      <w:rPr>
        <w:rFonts w:hint="default" w:ascii="Symbol" w:hAnsi="Symbol"/>
      </w:rPr>
    </w:lvl>
    <w:lvl w:ilvl="7" w:tplc="C9CA01A2">
      <w:start w:val="1"/>
      <w:numFmt w:val="bullet"/>
      <w:lvlText w:val="o"/>
      <w:lvlJc w:val="left"/>
      <w:pPr>
        <w:ind w:left="5760" w:hanging="360"/>
      </w:pPr>
      <w:rPr>
        <w:rFonts w:hint="default" w:ascii="Courier New" w:hAnsi="Courier New"/>
      </w:rPr>
    </w:lvl>
    <w:lvl w:ilvl="8" w:tplc="028AA974">
      <w:start w:val="1"/>
      <w:numFmt w:val="bullet"/>
      <w:lvlText w:val=""/>
      <w:lvlJc w:val="left"/>
      <w:pPr>
        <w:ind w:left="6480" w:hanging="360"/>
      </w:pPr>
      <w:rPr>
        <w:rFonts w:hint="default" w:ascii="Wingdings" w:hAnsi="Wingdings"/>
      </w:rPr>
    </w:lvl>
  </w:abstractNum>
  <w:abstractNum w:abstractNumId="13" w15:restartNumberingAfterBreak="0">
    <w:nsid w:val="360B05D4"/>
    <w:multiLevelType w:val="multilevel"/>
    <w:tmpl w:val="FB50F4B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bCs w:val="0"/>
        <w:color w:val="auto"/>
        <w:sz w:val="24"/>
        <w:szCs w:val="24"/>
      </w:rPr>
    </w:lvl>
    <w:lvl w:ilvl="2">
      <w:start w:val="1"/>
      <w:numFmt w:val="decimal"/>
      <w:lvlText w:val="%1.%2.%3."/>
      <w:lvlJc w:val="left"/>
      <w:pPr>
        <w:ind w:left="1418"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BA7FCC"/>
    <w:multiLevelType w:val="multilevel"/>
    <w:tmpl w:val="08945F8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BE68D7"/>
    <w:multiLevelType w:val="multilevel"/>
    <w:tmpl w:val="BDF859E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959637"/>
    <w:multiLevelType w:val="hybridMultilevel"/>
    <w:tmpl w:val="D26890E8"/>
    <w:lvl w:ilvl="0" w:tplc="AD067386">
      <w:start w:val="1"/>
      <w:numFmt w:val="decimal"/>
      <w:lvlText w:val="%1."/>
      <w:lvlJc w:val="left"/>
      <w:pPr>
        <w:ind w:left="720" w:hanging="360"/>
      </w:pPr>
    </w:lvl>
    <w:lvl w:ilvl="1" w:tplc="36B067C4">
      <w:start w:val="1"/>
      <w:numFmt w:val="lowerLetter"/>
      <w:lvlText w:val="%2."/>
      <w:lvlJc w:val="left"/>
      <w:pPr>
        <w:ind w:left="1440" w:hanging="360"/>
      </w:pPr>
    </w:lvl>
    <w:lvl w:ilvl="2" w:tplc="37B8EE3A">
      <w:start w:val="1"/>
      <w:numFmt w:val="lowerRoman"/>
      <w:lvlText w:val="%3."/>
      <w:lvlJc w:val="right"/>
      <w:pPr>
        <w:ind w:left="2160" w:hanging="180"/>
      </w:pPr>
    </w:lvl>
    <w:lvl w:ilvl="3" w:tplc="E766C3A8">
      <w:start w:val="1"/>
      <w:numFmt w:val="decimal"/>
      <w:lvlText w:val="%4."/>
      <w:lvlJc w:val="left"/>
      <w:pPr>
        <w:ind w:left="2880" w:hanging="360"/>
      </w:pPr>
    </w:lvl>
    <w:lvl w:ilvl="4" w:tplc="823013D6">
      <w:start w:val="1"/>
      <w:numFmt w:val="lowerLetter"/>
      <w:lvlText w:val="%5."/>
      <w:lvlJc w:val="left"/>
      <w:pPr>
        <w:ind w:left="3600" w:hanging="360"/>
      </w:pPr>
    </w:lvl>
    <w:lvl w:ilvl="5" w:tplc="3D2E7222">
      <w:start w:val="1"/>
      <w:numFmt w:val="lowerRoman"/>
      <w:lvlText w:val="%6."/>
      <w:lvlJc w:val="right"/>
      <w:pPr>
        <w:ind w:left="4320" w:hanging="180"/>
      </w:pPr>
    </w:lvl>
    <w:lvl w:ilvl="6" w:tplc="0E5412EE">
      <w:start w:val="1"/>
      <w:numFmt w:val="decimal"/>
      <w:lvlText w:val="%7."/>
      <w:lvlJc w:val="left"/>
      <w:pPr>
        <w:ind w:left="5040" w:hanging="360"/>
      </w:pPr>
    </w:lvl>
    <w:lvl w:ilvl="7" w:tplc="AE7C8018">
      <w:start w:val="1"/>
      <w:numFmt w:val="lowerLetter"/>
      <w:lvlText w:val="%8."/>
      <w:lvlJc w:val="left"/>
      <w:pPr>
        <w:ind w:left="5760" w:hanging="360"/>
      </w:pPr>
    </w:lvl>
    <w:lvl w:ilvl="8" w:tplc="AB2C23BE">
      <w:start w:val="1"/>
      <w:numFmt w:val="lowerRoman"/>
      <w:lvlText w:val="%9."/>
      <w:lvlJc w:val="right"/>
      <w:pPr>
        <w:ind w:left="6480" w:hanging="180"/>
      </w:pPr>
    </w:lvl>
  </w:abstractNum>
  <w:abstractNum w:abstractNumId="17" w15:restartNumberingAfterBreak="0">
    <w:nsid w:val="46AD21F2"/>
    <w:multiLevelType w:val="multilevel"/>
    <w:tmpl w:val="0E2ABB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D2163D"/>
    <w:multiLevelType w:val="hybridMultilevel"/>
    <w:tmpl w:val="B5BC9932"/>
    <w:lvl w:ilvl="0" w:tplc="23144086">
      <w:start w:val="1"/>
      <w:numFmt w:val="bullet"/>
      <w:lvlText w:val=""/>
      <w:lvlJc w:val="left"/>
      <w:pPr>
        <w:ind w:left="1418" w:hanging="851"/>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9046D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FF4C6E"/>
    <w:multiLevelType w:val="hybridMultilevel"/>
    <w:tmpl w:val="B8BED6E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1" w15:restartNumberingAfterBreak="0">
    <w:nsid w:val="4F6930FC"/>
    <w:multiLevelType w:val="hybridMultilevel"/>
    <w:tmpl w:val="12966BC2"/>
    <w:lvl w:ilvl="0" w:tplc="7384F264">
      <w:start w:val="1"/>
      <w:numFmt w:val="decimal"/>
      <w:lvlText w:val="%1."/>
      <w:lvlJc w:val="left"/>
      <w:pPr>
        <w:ind w:left="720" w:hanging="360"/>
      </w:pPr>
    </w:lvl>
    <w:lvl w:ilvl="1" w:tplc="893EAC5C">
      <w:start w:val="1"/>
      <w:numFmt w:val="lowerLetter"/>
      <w:lvlText w:val="%2."/>
      <w:lvlJc w:val="left"/>
      <w:pPr>
        <w:ind w:left="1440" w:hanging="360"/>
      </w:pPr>
    </w:lvl>
    <w:lvl w:ilvl="2" w:tplc="BFBE5E0E">
      <w:start w:val="1"/>
      <w:numFmt w:val="lowerRoman"/>
      <w:lvlText w:val="%3."/>
      <w:lvlJc w:val="right"/>
      <w:pPr>
        <w:ind w:left="2160" w:hanging="180"/>
      </w:pPr>
    </w:lvl>
    <w:lvl w:ilvl="3" w:tplc="B95A64EA">
      <w:start w:val="1"/>
      <w:numFmt w:val="decimal"/>
      <w:lvlText w:val="%4."/>
      <w:lvlJc w:val="left"/>
      <w:pPr>
        <w:ind w:left="2880" w:hanging="360"/>
      </w:pPr>
    </w:lvl>
    <w:lvl w:ilvl="4" w:tplc="CA38483E">
      <w:start w:val="1"/>
      <w:numFmt w:val="lowerLetter"/>
      <w:lvlText w:val="%5."/>
      <w:lvlJc w:val="left"/>
      <w:pPr>
        <w:ind w:left="3600" w:hanging="360"/>
      </w:pPr>
    </w:lvl>
    <w:lvl w:ilvl="5" w:tplc="F7B6955C">
      <w:start w:val="1"/>
      <w:numFmt w:val="lowerRoman"/>
      <w:lvlText w:val="%6."/>
      <w:lvlJc w:val="right"/>
      <w:pPr>
        <w:ind w:left="4320" w:hanging="180"/>
      </w:pPr>
    </w:lvl>
    <w:lvl w:ilvl="6" w:tplc="633A0DAA">
      <w:start w:val="1"/>
      <w:numFmt w:val="decimal"/>
      <w:lvlText w:val="%7."/>
      <w:lvlJc w:val="left"/>
      <w:pPr>
        <w:ind w:left="5040" w:hanging="360"/>
      </w:pPr>
    </w:lvl>
    <w:lvl w:ilvl="7" w:tplc="7BC47CD6">
      <w:start w:val="1"/>
      <w:numFmt w:val="lowerLetter"/>
      <w:lvlText w:val="%8."/>
      <w:lvlJc w:val="left"/>
      <w:pPr>
        <w:ind w:left="5760" w:hanging="360"/>
      </w:pPr>
    </w:lvl>
    <w:lvl w:ilvl="8" w:tplc="C1BAA2F8">
      <w:start w:val="1"/>
      <w:numFmt w:val="lowerRoman"/>
      <w:lvlText w:val="%9."/>
      <w:lvlJc w:val="right"/>
      <w:pPr>
        <w:ind w:left="6480" w:hanging="180"/>
      </w:pPr>
    </w:lvl>
  </w:abstractNum>
  <w:abstractNum w:abstractNumId="22" w15:restartNumberingAfterBreak="0">
    <w:nsid w:val="511724CD"/>
    <w:multiLevelType w:val="hybridMultilevel"/>
    <w:tmpl w:val="027E09C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3" w15:restartNumberingAfterBreak="0">
    <w:nsid w:val="515C79AF"/>
    <w:multiLevelType w:val="multilevel"/>
    <w:tmpl w:val="D7404722"/>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bCs w:val="0"/>
        <w:color w:val="auto"/>
        <w:sz w:val="22"/>
        <w:szCs w:val="22"/>
      </w:rPr>
    </w:lvl>
    <w:lvl w:ilvl="2">
      <w:start w:val="1"/>
      <w:numFmt w:val="decimal"/>
      <w:lvlText w:val="%1.%2.%3."/>
      <w:lvlJc w:val="left"/>
      <w:pPr>
        <w:ind w:left="1418"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060335"/>
    <w:multiLevelType w:val="hybridMultilevel"/>
    <w:tmpl w:val="7764DA50"/>
    <w:lvl w:ilvl="0" w:tplc="F5D4469E">
      <w:start w:val="1"/>
      <w:numFmt w:val="bullet"/>
      <w:lvlText w:val="-"/>
      <w:lvlJc w:val="left"/>
      <w:pPr>
        <w:ind w:left="1211" w:hanging="360"/>
      </w:pPr>
      <w:rPr>
        <w:rFonts w:hint="default" w:ascii="Calibri" w:hAnsi="Calibri" w:eastAsiaTheme="minorHAnsi" w:cstheme="minorBidi"/>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25" w15:restartNumberingAfterBreak="0">
    <w:nsid w:val="59D2299B"/>
    <w:multiLevelType w:val="multilevel"/>
    <w:tmpl w:val="B53A23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4622B1"/>
    <w:multiLevelType w:val="hybridMultilevel"/>
    <w:tmpl w:val="9FE217FA"/>
    <w:lvl w:ilvl="0" w:tplc="4E707558">
      <w:start w:val="1"/>
      <w:numFmt w:val="bullet"/>
      <w:lvlText w:val=""/>
      <w:lvlJc w:val="left"/>
      <w:pPr>
        <w:ind w:left="720" w:hanging="360"/>
      </w:pPr>
      <w:rPr>
        <w:rFonts w:hint="default" w:ascii="Symbol" w:hAnsi="Symbol"/>
      </w:rPr>
    </w:lvl>
    <w:lvl w:ilvl="1" w:tplc="2432E634">
      <w:start w:val="1"/>
      <w:numFmt w:val="bullet"/>
      <w:lvlText w:val="o"/>
      <w:lvlJc w:val="left"/>
      <w:pPr>
        <w:ind w:left="1440" w:hanging="360"/>
      </w:pPr>
      <w:rPr>
        <w:rFonts w:hint="default" w:ascii="Courier New" w:hAnsi="Courier New"/>
      </w:rPr>
    </w:lvl>
    <w:lvl w:ilvl="2" w:tplc="EF08B3EE">
      <w:start w:val="1"/>
      <w:numFmt w:val="bullet"/>
      <w:lvlText w:val=""/>
      <w:lvlJc w:val="left"/>
      <w:pPr>
        <w:ind w:left="2160" w:hanging="360"/>
      </w:pPr>
      <w:rPr>
        <w:rFonts w:hint="default" w:ascii="Wingdings" w:hAnsi="Wingdings"/>
      </w:rPr>
    </w:lvl>
    <w:lvl w:ilvl="3" w:tplc="5B041728">
      <w:start w:val="1"/>
      <w:numFmt w:val="bullet"/>
      <w:lvlText w:val=""/>
      <w:lvlJc w:val="left"/>
      <w:pPr>
        <w:ind w:left="2880" w:hanging="360"/>
      </w:pPr>
      <w:rPr>
        <w:rFonts w:hint="default" w:ascii="Symbol" w:hAnsi="Symbol"/>
      </w:rPr>
    </w:lvl>
    <w:lvl w:ilvl="4" w:tplc="CF5C8FFA">
      <w:start w:val="1"/>
      <w:numFmt w:val="bullet"/>
      <w:lvlText w:val="o"/>
      <w:lvlJc w:val="left"/>
      <w:pPr>
        <w:ind w:left="3600" w:hanging="360"/>
      </w:pPr>
      <w:rPr>
        <w:rFonts w:hint="default" w:ascii="Courier New" w:hAnsi="Courier New"/>
      </w:rPr>
    </w:lvl>
    <w:lvl w:ilvl="5" w:tplc="CB66837E">
      <w:start w:val="1"/>
      <w:numFmt w:val="bullet"/>
      <w:lvlText w:val=""/>
      <w:lvlJc w:val="left"/>
      <w:pPr>
        <w:ind w:left="4320" w:hanging="360"/>
      </w:pPr>
      <w:rPr>
        <w:rFonts w:hint="default" w:ascii="Wingdings" w:hAnsi="Wingdings"/>
      </w:rPr>
    </w:lvl>
    <w:lvl w:ilvl="6" w:tplc="DFE63146">
      <w:start w:val="1"/>
      <w:numFmt w:val="bullet"/>
      <w:lvlText w:val=""/>
      <w:lvlJc w:val="left"/>
      <w:pPr>
        <w:ind w:left="5040" w:hanging="360"/>
      </w:pPr>
      <w:rPr>
        <w:rFonts w:hint="default" w:ascii="Symbol" w:hAnsi="Symbol"/>
      </w:rPr>
    </w:lvl>
    <w:lvl w:ilvl="7" w:tplc="AE78E5D2">
      <w:start w:val="1"/>
      <w:numFmt w:val="bullet"/>
      <w:lvlText w:val="o"/>
      <w:lvlJc w:val="left"/>
      <w:pPr>
        <w:ind w:left="5760" w:hanging="360"/>
      </w:pPr>
      <w:rPr>
        <w:rFonts w:hint="default" w:ascii="Courier New" w:hAnsi="Courier New"/>
      </w:rPr>
    </w:lvl>
    <w:lvl w:ilvl="8" w:tplc="2636293E">
      <w:start w:val="1"/>
      <w:numFmt w:val="bullet"/>
      <w:lvlText w:val=""/>
      <w:lvlJc w:val="left"/>
      <w:pPr>
        <w:ind w:left="6480" w:hanging="360"/>
      </w:pPr>
      <w:rPr>
        <w:rFonts w:hint="default" w:ascii="Wingdings" w:hAnsi="Wingdings"/>
      </w:rPr>
    </w:lvl>
  </w:abstractNum>
  <w:abstractNum w:abstractNumId="27" w15:restartNumberingAfterBreak="0">
    <w:nsid w:val="6ADBB755"/>
    <w:multiLevelType w:val="hybridMultilevel"/>
    <w:tmpl w:val="268AD150"/>
    <w:lvl w:ilvl="0" w:tplc="A93E470A">
      <w:start w:val="1"/>
      <w:numFmt w:val="decimal"/>
      <w:lvlText w:val="%1."/>
      <w:lvlJc w:val="left"/>
      <w:pPr>
        <w:ind w:left="720" w:hanging="360"/>
      </w:pPr>
    </w:lvl>
    <w:lvl w:ilvl="1" w:tplc="A5C27A5A">
      <w:start w:val="1"/>
      <w:numFmt w:val="lowerLetter"/>
      <w:lvlText w:val="%2."/>
      <w:lvlJc w:val="left"/>
      <w:pPr>
        <w:ind w:left="1440" w:hanging="360"/>
      </w:pPr>
    </w:lvl>
    <w:lvl w:ilvl="2" w:tplc="415231EC">
      <w:start w:val="1"/>
      <w:numFmt w:val="lowerRoman"/>
      <w:lvlText w:val="%3."/>
      <w:lvlJc w:val="right"/>
      <w:pPr>
        <w:ind w:left="2160" w:hanging="180"/>
      </w:pPr>
    </w:lvl>
    <w:lvl w:ilvl="3" w:tplc="98C2CB68">
      <w:start w:val="1"/>
      <w:numFmt w:val="decimal"/>
      <w:lvlText w:val="%4."/>
      <w:lvlJc w:val="left"/>
      <w:pPr>
        <w:ind w:left="2880" w:hanging="360"/>
      </w:pPr>
    </w:lvl>
    <w:lvl w:ilvl="4" w:tplc="CE64692C">
      <w:start w:val="1"/>
      <w:numFmt w:val="lowerLetter"/>
      <w:lvlText w:val="%5."/>
      <w:lvlJc w:val="left"/>
      <w:pPr>
        <w:ind w:left="3600" w:hanging="360"/>
      </w:pPr>
    </w:lvl>
    <w:lvl w:ilvl="5" w:tplc="186065FE">
      <w:start w:val="1"/>
      <w:numFmt w:val="lowerRoman"/>
      <w:lvlText w:val="%6."/>
      <w:lvlJc w:val="right"/>
      <w:pPr>
        <w:ind w:left="4320" w:hanging="180"/>
      </w:pPr>
    </w:lvl>
    <w:lvl w:ilvl="6" w:tplc="4AF2ACFC">
      <w:start w:val="1"/>
      <w:numFmt w:val="decimal"/>
      <w:lvlText w:val="%7."/>
      <w:lvlJc w:val="left"/>
      <w:pPr>
        <w:ind w:left="5040" w:hanging="360"/>
      </w:pPr>
    </w:lvl>
    <w:lvl w:ilvl="7" w:tplc="AAECB1CE">
      <w:start w:val="1"/>
      <w:numFmt w:val="lowerLetter"/>
      <w:lvlText w:val="%8."/>
      <w:lvlJc w:val="left"/>
      <w:pPr>
        <w:ind w:left="5760" w:hanging="360"/>
      </w:pPr>
    </w:lvl>
    <w:lvl w:ilvl="8" w:tplc="DD34A3FA">
      <w:start w:val="1"/>
      <w:numFmt w:val="lowerRoman"/>
      <w:lvlText w:val="%9."/>
      <w:lvlJc w:val="right"/>
      <w:pPr>
        <w:ind w:left="6480" w:hanging="180"/>
      </w:pPr>
    </w:lvl>
  </w:abstractNum>
  <w:abstractNum w:abstractNumId="28" w15:restartNumberingAfterBreak="0">
    <w:nsid w:val="6E877F95"/>
    <w:multiLevelType w:val="multilevel"/>
    <w:tmpl w:val="FB50F4B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bCs w:val="0"/>
        <w:color w:val="auto"/>
        <w:sz w:val="24"/>
        <w:szCs w:val="24"/>
      </w:rPr>
    </w:lvl>
    <w:lvl w:ilvl="2">
      <w:start w:val="1"/>
      <w:numFmt w:val="decimal"/>
      <w:lvlText w:val="%1.%2.%3."/>
      <w:lvlJc w:val="left"/>
      <w:pPr>
        <w:ind w:left="1418"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7D0C78"/>
    <w:multiLevelType w:val="multilevel"/>
    <w:tmpl w:val="DA7A0FCC"/>
    <w:lvl w:ilvl="0">
      <w:start w:val="1"/>
      <w:numFmt w:val="decimal"/>
      <w:lvlText w:val="%1."/>
      <w:lvlJc w:val="left"/>
      <w:pPr>
        <w:ind w:left="1418" w:hanging="851"/>
      </w:pPr>
    </w:lvl>
    <w:lvl w:ilvl="1" w:tentative="1">
      <w:start w:val="1"/>
      <w:numFmt w:val="decimal"/>
      <w:lvlText w:val="%1.%2."/>
      <w:lvlJc w:val="left"/>
      <w:pPr>
        <w:ind w:left="1440" w:hanging="360"/>
      </w:pPr>
    </w:lvl>
    <w:lvl w:ilvl="2" w:tentative="1">
      <w:start w:val="1"/>
      <w:numFmt w:val="decimal"/>
      <w:lvlText w:val="%1.%2.%3."/>
      <w:lvlJc w:val="left"/>
      <w:pPr>
        <w:ind w:left="2160" w:hanging="36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36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360"/>
      </w:pPr>
    </w:lvl>
  </w:abstractNum>
  <w:abstractNum w:abstractNumId="30" w15:restartNumberingAfterBreak="0">
    <w:nsid w:val="7C964A24"/>
    <w:multiLevelType w:val="multilevel"/>
    <w:tmpl w:val="20329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7896729">
    <w:abstractNumId w:val="1"/>
  </w:num>
  <w:num w:numId="2" w16cid:durableId="770199971">
    <w:abstractNumId w:val="26"/>
  </w:num>
  <w:num w:numId="3" w16cid:durableId="223760229">
    <w:abstractNumId w:val="9"/>
  </w:num>
  <w:num w:numId="4" w16cid:durableId="2043897522">
    <w:abstractNumId w:val="16"/>
  </w:num>
  <w:num w:numId="5" w16cid:durableId="1857379743">
    <w:abstractNumId w:val="23"/>
  </w:num>
  <w:num w:numId="6" w16cid:durableId="518348807">
    <w:abstractNumId w:val="10"/>
  </w:num>
  <w:num w:numId="7" w16cid:durableId="1081289804">
    <w:abstractNumId w:val="0"/>
  </w:num>
  <w:num w:numId="8" w16cid:durableId="1356924582">
    <w:abstractNumId w:val="21"/>
  </w:num>
  <w:num w:numId="9" w16cid:durableId="320425091">
    <w:abstractNumId w:val="27"/>
  </w:num>
  <w:num w:numId="10" w16cid:durableId="1755661199">
    <w:abstractNumId w:val="6"/>
  </w:num>
  <w:num w:numId="11" w16cid:durableId="1549297577">
    <w:abstractNumId w:val="12"/>
  </w:num>
  <w:num w:numId="12" w16cid:durableId="1114209592">
    <w:abstractNumId w:val="14"/>
  </w:num>
  <w:num w:numId="13" w16cid:durableId="1977834229">
    <w:abstractNumId w:val="19"/>
  </w:num>
  <w:num w:numId="14" w16cid:durableId="237252856">
    <w:abstractNumId w:val="24"/>
  </w:num>
  <w:num w:numId="15" w16cid:durableId="982926752">
    <w:abstractNumId w:val="5"/>
  </w:num>
  <w:num w:numId="16" w16cid:durableId="1473520680">
    <w:abstractNumId w:val="15"/>
  </w:num>
  <w:num w:numId="17" w16cid:durableId="1546992142">
    <w:abstractNumId w:val="28"/>
  </w:num>
  <w:num w:numId="18" w16cid:durableId="1211068674">
    <w:abstractNumId w:val="4"/>
  </w:num>
  <w:num w:numId="19" w16cid:durableId="174730302">
    <w:abstractNumId w:val="29"/>
  </w:num>
  <w:num w:numId="20" w16cid:durableId="141000112">
    <w:abstractNumId w:val="3"/>
  </w:num>
  <w:num w:numId="21" w16cid:durableId="1132401880">
    <w:abstractNumId w:val="18"/>
  </w:num>
  <w:num w:numId="22" w16cid:durableId="1774469408">
    <w:abstractNumId w:val="11"/>
  </w:num>
  <w:num w:numId="23" w16cid:durableId="2086800328">
    <w:abstractNumId w:val="13"/>
  </w:num>
  <w:num w:numId="24" w16cid:durableId="81489504">
    <w:abstractNumId w:val="8"/>
  </w:num>
  <w:num w:numId="25" w16cid:durableId="727071149">
    <w:abstractNumId w:val="30"/>
  </w:num>
  <w:num w:numId="26" w16cid:durableId="1588225640">
    <w:abstractNumId w:val="25"/>
  </w:num>
  <w:num w:numId="27" w16cid:durableId="1953629211">
    <w:abstractNumId w:val="2"/>
  </w:num>
  <w:num w:numId="28" w16cid:durableId="568882818">
    <w:abstractNumId w:val="17"/>
  </w:num>
  <w:num w:numId="29" w16cid:durableId="1097096204">
    <w:abstractNumId w:val="7"/>
  </w:num>
  <w:num w:numId="30" w16cid:durableId="787313673">
    <w:abstractNumId w:val="20"/>
  </w:num>
  <w:num w:numId="31" w16cid:durableId="9774212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58"/>
    <w:rsid w:val="00005DA7"/>
    <w:rsid w:val="000165C7"/>
    <w:rsid w:val="00041A89"/>
    <w:rsid w:val="00047FF2"/>
    <w:rsid w:val="00087235"/>
    <w:rsid w:val="000B19BC"/>
    <w:rsid w:val="000C21C3"/>
    <w:rsid w:val="000F7703"/>
    <w:rsid w:val="001225F2"/>
    <w:rsid w:val="0012354B"/>
    <w:rsid w:val="00136E17"/>
    <w:rsid w:val="00163339"/>
    <w:rsid w:val="00186065"/>
    <w:rsid w:val="0018A38B"/>
    <w:rsid w:val="00197A26"/>
    <w:rsid w:val="001B4BB2"/>
    <w:rsid w:val="001C350F"/>
    <w:rsid w:val="001D342A"/>
    <w:rsid w:val="001D43B1"/>
    <w:rsid w:val="001D5899"/>
    <w:rsid w:val="00204158"/>
    <w:rsid w:val="002042D3"/>
    <w:rsid w:val="00242179"/>
    <w:rsid w:val="00255678"/>
    <w:rsid w:val="0026789A"/>
    <w:rsid w:val="002773CF"/>
    <w:rsid w:val="002C08CE"/>
    <w:rsid w:val="002C16D3"/>
    <w:rsid w:val="002E0241"/>
    <w:rsid w:val="002F521F"/>
    <w:rsid w:val="00301928"/>
    <w:rsid w:val="0030452A"/>
    <w:rsid w:val="003524DE"/>
    <w:rsid w:val="0035710B"/>
    <w:rsid w:val="003853A5"/>
    <w:rsid w:val="00397693"/>
    <w:rsid w:val="003A5A63"/>
    <w:rsid w:val="003A5B43"/>
    <w:rsid w:val="003A6860"/>
    <w:rsid w:val="003E1A83"/>
    <w:rsid w:val="003F4879"/>
    <w:rsid w:val="004253D0"/>
    <w:rsid w:val="0042654E"/>
    <w:rsid w:val="004475AD"/>
    <w:rsid w:val="00455328"/>
    <w:rsid w:val="00456D25"/>
    <w:rsid w:val="00465753"/>
    <w:rsid w:val="00484C9F"/>
    <w:rsid w:val="004A1DA9"/>
    <w:rsid w:val="004C6836"/>
    <w:rsid w:val="004D7A6B"/>
    <w:rsid w:val="004F64A3"/>
    <w:rsid w:val="004F7106"/>
    <w:rsid w:val="00512B8D"/>
    <w:rsid w:val="00524ED0"/>
    <w:rsid w:val="00526517"/>
    <w:rsid w:val="005278DB"/>
    <w:rsid w:val="005367B6"/>
    <w:rsid w:val="005463FE"/>
    <w:rsid w:val="00571511"/>
    <w:rsid w:val="00575C68"/>
    <w:rsid w:val="0057678D"/>
    <w:rsid w:val="005825C7"/>
    <w:rsid w:val="00585EAA"/>
    <w:rsid w:val="005D15E1"/>
    <w:rsid w:val="00620F86"/>
    <w:rsid w:val="0063702D"/>
    <w:rsid w:val="006419F6"/>
    <w:rsid w:val="006437DC"/>
    <w:rsid w:val="00664D11"/>
    <w:rsid w:val="00681666"/>
    <w:rsid w:val="006819D3"/>
    <w:rsid w:val="006B5294"/>
    <w:rsid w:val="006C4F82"/>
    <w:rsid w:val="006C6157"/>
    <w:rsid w:val="006C66BC"/>
    <w:rsid w:val="006C6C44"/>
    <w:rsid w:val="006D5887"/>
    <w:rsid w:val="006E29F9"/>
    <w:rsid w:val="006F074D"/>
    <w:rsid w:val="0071117C"/>
    <w:rsid w:val="007235EC"/>
    <w:rsid w:val="00736A3E"/>
    <w:rsid w:val="00747FAC"/>
    <w:rsid w:val="00753493"/>
    <w:rsid w:val="00755ECB"/>
    <w:rsid w:val="00760644"/>
    <w:rsid w:val="00771CB9"/>
    <w:rsid w:val="007743AA"/>
    <w:rsid w:val="00774870"/>
    <w:rsid w:val="00784183"/>
    <w:rsid w:val="007A2D46"/>
    <w:rsid w:val="007B18E2"/>
    <w:rsid w:val="007D7CEA"/>
    <w:rsid w:val="007E21D4"/>
    <w:rsid w:val="007F4A6B"/>
    <w:rsid w:val="00812318"/>
    <w:rsid w:val="008152C5"/>
    <w:rsid w:val="00815FB6"/>
    <w:rsid w:val="00825746"/>
    <w:rsid w:val="008272A1"/>
    <w:rsid w:val="00834D38"/>
    <w:rsid w:val="00841227"/>
    <w:rsid w:val="0084172F"/>
    <w:rsid w:val="00842872"/>
    <w:rsid w:val="00851EEB"/>
    <w:rsid w:val="008651C1"/>
    <w:rsid w:val="00883190"/>
    <w:rsid w:val="008A1042"/>
    <w:rsid w:val="008B6621"/>
    <w:rsid w:val="008B7D5D"/>
    <w:rsid w:val="008C4091"/>
    <w:rsid w:val="008C5C37"/>
    <w:rsid w:val="008C6003"/>
    <w:rsid w:val="008D759E"/>
    <w:rsid w:val="008E2BDF"/>
    <w:rsid w:val="00901C7F"/>
    <w:rsid w:val="00901F2E"/>
    <w:rsid w:val="0091032B"/>
    <w:rsid w:val="0092086C"/>
    <w:rsid w:val="00930CC5"/>
    <w:rsid w:val="009845C5"/>
    <w:rsid w:val="00987452"/>
    <w:rsid w:val="009B4111"/>
    <w:rsid w:val="009C2F54"/>
    <w:rsid w:val="009E5127"/>
    <w:rsid w:val="00A11B66"/>
    <w:rsid w:val="00A15246"/>
    <w:rsid w:val="00A21860"/>
    <w:rsid w:val="00A34759"/>
    <w:rsid w:val="00A35694"/>
    <w:rsid w:val="00A52073"/>
    <w:rsid w:val="00A53836"/>
    <w:rsid w:val="00A57B1C"/>
    <w:rsid w:val="00A62D53"/>
    <w:rsid w:val="00A714E2"/>
    <w:rsid w:val="00A72807"/>
    <w:rsid w:val="00A82914"/>
    <w:rsid w:val="00A86072"/>
    <w:rsid w:val="00A9090C"/>
    <w:rsid w:val="00A95269"/>
    <w:rsid w:val="00AA2FDC"/>
    <w:rsid w:val="00AC2F28"/>
    <w:rsid w:val="00AD641E"/>
    <w:rsid w:val="00AE2332"/>
    <w:rsid w:val="00AE27AD"/>
    <w:rsid w:val="00AE4119"/>
    <w:rsid w:val="00AF2F3A"/>
    <w:rsid w:val="00B119EF"/>
    <w:rsid w:val="00B165CC"/>
    <w:rsid w:val="00B2248C"/>
    <w:rsid w:val="00B40110"/>
    <w:rsid w:val="00B45C58"/>
    <w:rsid w:val="00B8117C"/>
    <w:rsid w:val="00B81B37"/>
    <w:rsid w:val="00B8236C"/>
    <w:rsid w:val="00B848FF"/>
    <w:rsid w:val="00B852E5"/>
    <w:rsid w:val="00B873E1"/>
    <w:rsid w:val="00B93D3F"/>
    <w:rsid w:val="00BB2D58"/>
    <w:rsid w:val="00BB5C2A"/>
    <w:rsid w:val="00BC21E4"/>
    <w:rsid w:val="00BC68A4"/>
    <w:rsid w:val="00BD2C08"/>
    <w:rsid w:val="00BE2790"/>
    <w:rsid w:val="00C032B9"/>
    <w:rsid w:val="00C05A30"/>
    <w:rsid w:val="00C13888"/>
    <w:rsid w:val="00C42C80"/>
    <w:rsid w:val="00C43117"/>
    <w:rsid w:val="00C53317"/>
    <w:rsid w:val="00C60E65"/>
    <w:rsid w:val="00C660A3"/>
    <w:rsid w:val="00C70213"/>
    <w:rsid w:val="00C74127"/>
    <w:rsid w:val="00C9714C"/>
    <w:rsid w:val="00CD4D75"/>
    <w:rsid w:val="00CE6D5B"/>
    <w:rsid w:val="00CF7E1E"/>
    <w:rsid w:val="00D04BEF"/>
    <w:rsid w:val="00D15005"/>
    <w:rsid w:val="00D173EA"/>
    <w:rsid w:val="00D446EF"/>
    <w:rsid w:val="00D5762C"/>
    <w:rsid w:val="00D6442A"/>
    <w:rsid w:val="00D74536"/>
    <w:rsid w:val="00D75AE0"/>
    <w:rsid w:val="00D76500"/>
    <w:rsid w:val="00DA7D02"/>
    <w:rsid w:val="00DB1E51"/>
    <w:rsid w:val="00DB30BD"/>
    <w:rsid w:val="00DB37A0"/>
    <w:rsid w:val="00DC4271"/>
    <w:rsid w:val="00DD7E43"/>
    <w:rsid w:val="00E04483"/>
    <w:rsid w:val="00E04957"/>
    <w:rsid w:val="00E06B77"/>
    <w:rsid w:val="00E12A23"/>
    <w:rsid w:val="00E130A6"/>
    <w:rsid w:val="00E15741"/>
    <w:rsid w:val="00E429B2"/>
    <w:rsid w:val="00E43174"/>
    <w:rsid w:val="00E63B44"/>
    <w:rsid w:val="00E6718F"/>
    <w:rsid w:val="00E73653"/>
    <w:rsid w:val="00E8669E"/>
    <w:rsid w:val="00E91164"/>
    <w:rsid w:val="00EA4421"/>
    <w:rsid w:val="00EB509B"/>
    <w:rsid w:val="00EB5D93"/>
    <w:rsid w:val="00EC38F2"/>
    <w:rsid w:val="00EC5755"/>
    <w:rsid w:val="00ED394B"/>
    <w:rsid w:val="00ED7E17"/>
    <w:rsid w:val="00EF2160"/>
    <w:rsid w:val="00F130E4"/>
    <w:rsid w:val="00F150ED"/>
    <w:rsid w:val="00F25127"/>
    <w:rsid w:val="00F31BD4"/>
    <w:rsid w:val="00F35359"/>
    <w:rsid w:val="00FC26B3"/>
    <w:rsid w:val="00FE0010"/>
    <w:rsid w:val="00FE054B"/>
    <w:rsid w:val="00FE4795"/>
    <w:rsid w:val="00FE6C6B"/>
    <w:rsid w:val="00FF5C19"/>
    <w:rsid w:val="011F5441"/>
    <w:rsid w:val="014C9B2C"/>
    <w:rsid w:val="01F43FDC"/>
    <w:rsid w:val="035305D9"/>
    <w:rsid w:val="03A6F93F"/>
    <w:rsid w:val="050AFDC6"/>
    <w:rsid w:val="05304DC1"/>
    <w:rsid w:val="05B3C7B2"/>
    <w:rsid w:val="06731B38"/>
    <w:rsid w:val="067B13A2"/>
    <w:rsid w:val="067B1E75"/>
    <w:rsid w:val="06E752A0"/>
    <w:rsid w:val="07D8F99E"/>
    <w:rsid w:val="0884027A"/>
    <w:rsid w:val="08D1BD18"/>
    <w:rsid w:val="08FB4849"/>
    <w:rsid w:val="0905C585"/>
    <w:rsid w:val="094A4BF7"/>
    <w:rsid w:val="095C6A77"/>
    <w:rsid w:val="09BFF6E5"/>
    <w:rsid w:val="09C34E3C"/>
    <w:rsid w:val="09CBF283"/>
    <w:rsid w:val="09CCE731"/>
    <w:rsid w:val="0A4992B5"/>
    <w:rsid w:val="0A6717F1"/>
    <w:rsid w:val="0A9A917B"/>
    <w:rsid w:val="0B0B85D2"/>
    <w:rsid w:val="0B13D162"/>
    <w:rsid w:val="0B355C7E"/>
    <w:rsid w:val="0B7DE2DC"/>
    <w:rsid w:val="0BA7F0F3"/>
    <w:rsid w:val="0BE67E72"/>
    <w:rsid w:val="0C51965A"/>
    <w:rsid w:val="0CC5B4B8"/>
    <w:rsid w:val="0CEB5F96"/>
    <w:rsid w:val="0D283F95"/>
    <w:rsid w:val="0D509EB5"/>
    <w:rsid w:val="0DB89C92"/>
    <w:rsid w:val="0E294134"/>
    <w:rsid w:val="0E29D8AC"/>
    <w:rsid w:val="0EF1D19D"/>
    <w:rsid w:val="0EF343FE"/>
    <w:rsid w:val="0F6509F5"/>
    <w:rsid w:val="0F79F6CB"/>
    <w:rsid w:val="0FBEC355"/>
    <w:rsid w:val="1081FD8B"/>
    <w:rsid w:val="1109D2FF"/>
    <w:rsid w:val="11794ABE"/>
    <w:rsid w:val="11DB0077"/>
    <w:rsid w:val="125EE704"/>
    <w:rsid w:val="1287C98B"/>
    <w:rsid w:val="12DA4E52"/>
    <w:rsid w:val="135AA11A"/>
    <w:rsid w:val="14215066"/>
    <w:rsid w:val="14DE27B7"/>
    <w:rsid w:val="1559D333"/>
    <w:rsid w:val="155AF227"/>
    <w:rsid w:val="1574ED18"/>
    <w:rsid w:val="15DD4422"/>
    <w:rsid w:val="15F3D136"/>
    <w:rsid w:val="15F55668"/>
    <w:rsid w:val="160FC018"/>
    <w:rsid w:val="1671AC0A"/>
    <w:rsid w:val="169DF8A0"/>
    <w:rsid w:val="17FCAC8F"/>
    <w:rsid w:val="186CB4DE"/>
    <w:rsid w:val="1883648A"/>
    <w:rsid w:val="18C5C36D"/>
    <w:rsid w:val="1914E4E4"/>
    <w:rsid w:val="1A15F960"/>
    <w:rsid w:val="1A5B4AA1"/>
    <w:rsid w:val="1A65734A"/>
    <w:rsid w:val="1B29D279"/>
    <w:rsid w:val="1B814E22"/>
    <w:rsid w:val="1BE55EDE"/>
    <w:rsid w:val="1C4B0248"/>
    <w:rsid w:val="1D17F96F"/>
    <w:rsid w:val="1D56D5AD"/>
    <w:rsid w:val="1E915535"/>
    <w:rsid w:val="1EB464F2"/>
    <w:rsid w:val="1EE50AC1"/>
    <w:rsid w:val="1EE96A83"/>
    <w:rsid w:val="1F420D27"/>
    <w:rsid w:val="1F64942B"/>
    <w:rsid w:val="1F99561E"/>
    <w:rsid w:val="1FFB1083"/>
    <w:rsid w:val="204D49B9"/>
    <w:rsid w:val="207C69F4"/>
    <w:rsid w:val="20934A3B"/>
    <w:rsid w:val="20B906D1"/>
    <w:rsid w:val="21955423"/>
    <w:rsid w:val="21B74206"/>
    <w:rsid w:val="21F16F57"/>
    <w:rsid w:val="224119B9"/>
    <w:rsid w:val="225E0521"/>
    <w:rsid w:val="22D46E3A"/>
    <w:rsid w:val="22DB670B"/>
    <w:rsid w:val="231E6179"/>
    <w:rsid w:val="235F8CE9"/>
    <w:rsid w:val="2368CDC1"/>
    <w:rsid w:val="23C3B08E"/>
    <w:rsid w:val="24157E4A"/>
    <w:rsid w:val="247336A8"/>
    <w:rsid w:val="257DBCFE"/>
    <w:rsid w:val="25F127E4"/>
    <w:rsid w:val="2695B5CF"/>
    <w:rsid w:val="27B9C82B"/>
    <w:rsid w:val="283F3341"/>
    <w:rsid w:val="28B55DC0"/>
    <w:rsid w:val="28BF065E"/>
    <w:rsid w:val="28F99FDE"/>
    <w:rsid w:val="298A052B"/>
    <w:rsid w:val="29D741D5"/>
    <w:rsid w:val="29DCB260"/>
    <w:rsid w:val="2A6016EE"/>
    <w:rsid w:val="2AE34474"/>
    <w:rsid w:val="2BD80627"/>
    <w:rsid w:val="2D542DC9"/>
    <w:rsid w:val="2D54E905"/>
    <w:rsid w:val="2D582E7F"/>
    <w:rsid w:val="2D9D5B90"/>
    <w:rsid w:val="2E03CC0E"/>
    <w:rsid w:val="2E89F2F0"/>
    <w:rsid w:val="2EB02383"/>
    <w:rsid w:val="2EF19F9F"/>
    <w:rsid w:val="2F89DB47"/>
    <w:rsid w:val="2FE5F3C4"/>
    <w:rsid w:val="30A580CC"/>
    <w:rsid w:val="30BEF86B"/>
    <w:rsid w:val="30D2DE3C"/>
    <w:rsid w:val="30D7AA83"/>
    <w:rsid w:val="30FA4A45"/>
    <w:rsid w:val="313E0819"/>
    <w:rsid w:val="31AA2243"/>
    <w:rsid w:val="3270CCB3"/>
    <w:rsid w:val="34658F8C"/>
    <w:rsid w:val="346970CA"/>
    <w:rsid w:val="3475A8DB"/>
    <w:rsid w:val="34827548"/>
    <w:rsid w:val="34829927"/>
    <w:rsid w:val="3576BD57"/>
    <w:rsid w:val="35E95D1A"/>
    <w:rsid w:val="35F1509E"/>
    <w:rsid w:val="36433EAE"/>
    <w:rsid w:val="36C2704F"/>
    <w:rsid w:val="36DB7421"/>
    <w:rsid w:val="36E2A2EE"/>
    <w:rsid w:val="36EBF13A"/>
    <w:rsid w:val="3793B02C"/>
    <w:rsid w:val="379C4529"/>
    <w:rsid w:val="37F3FD36"/>
    <w:rsid w:val="38878082"/>
    <w:rsid w:val="38EBE42C"/>
    <w:rsid w:val="38ED05AD"/>
    <w:rsid w:val="39212A43"/>
    <w:rsid w:val="3953A1FF"/>
    <w:rsid w:val="39560A4A"/>
    <w:rsid w:val="398EEE1E"/>
    <w:rsid w:val="3A1E793E"/>
    <w:rsid w:val="3A536A05"/>
    <w:rsid w:val="3B4EE4DD"/>
    <w:rsid w:val="3B7E03CC"/>
    <w:rsid w:val="3BBC6B0A"/>
    <w:rsid w:val="3C328BB0"/>
    <w:rsid w:val="3C7482AF"/>
    <w:rsid w:val="3CC68EE0"/>
    <w:rsid w:val="3DDE3E9E"/>
    <w:rsid w:val="3E13A195"/>
    <w:rsid w:val="3FFF0F1B"/>
    <w:rsid w:val="40108DF2"/>
    <w:rsid w:val="4043D4A1"/>
    <w:rsid w:val="4073BA80"/>
    <w:rsid w:val="40AE6EED"/>
    <w:rsid w:val="40CFB971"/>
    <w:rsid w:val="40D1E16A"/>
    <w:rsid w:val="40D250F4"/>
    <w:rsid w:val="41314386"/>
    <w:rsid w:val="418DF245"/>
    <w:rsid w:val="41C66F6F"/>
    <w:rsid w:val="425E3EA0"/>
    <w:rsid w:val="42DEC16D"/>
    <w:rsid w:val="43151CAC"/>
    <w:rsid w:val="435E3D9A"/>
    <w:rsid w:val="4399236D"/>
    <w:rsid w:val="447281F4"/>
    <w:rsid w:val="451745C4"/>
    <w:rsid w:val="453BFA72"/>
    <w:rsid w:val="456372DE"/>
    <w:rsid w:val="45C67EC5"/>
    <w:rsid w:val="460E74A9"/>
    <w:rsid w:val="46F9FA7D"/>
    <w:rsid w:val="471D43E1"/>
    <w:rsid w:val="47226528"/>
    <w:rsid w:val="47DAE71A"/>
    <w:rsid w:val="47EC9B51"/>
    <w:rsid w:val="4816D7E2"/>
    <w:rsid w:val="48613184"/>
    <w:rsid w:val="48B3470C"/>
    <w:rsid w:val="48B7AFD6"/>
    <w:rsid w:val="48EFE1A3"/>
    <w:rsid w:val="48F5F66D"/>
    <w:rsid w:val="4900CDB8"/>
    <w:rsid w:val="49727B08"/>
    <w:rsid w:val="49A4479F"/>
    <w:rsid w:val="4A00B5A5"/>
    <w:rsid w:val="4A43385C"/>
    <w:rsid w:val="4AE1647F"/>
    <w:rsid w:val="4B077690"/>
    <w:rsid w:val="4B14505C"/>
    <w:rsid w:val="4B2631E8"/>
    <w:rsid w:val="4B270310"/>
    <w:rsid w:val="4B2D78B9"/>
    <w:rsid w:val="4B47E4F4"/>
    <w:rsid w:val="4B80D7D2"/>
    <w:rsid w:val="4C064BD7"/>
    <w:rsid w:val="4C22DCA6"/>
    <w:rsid w:val="4C85783F"/>
    <w:rsid w:val="4CA6D271"/>
    <w:rsid w:val="4CDBD470"/>
    <w:rsid w:val="4DA9DAC8"/>
    <w:rsid w:val="4E82C1FF"/>
    <w:rsid w:val="4E979E93"/>
    <w:rsid w:val="4F1185EF"/>
    <w:rsid w:val="4F337C00"/>
    <w:rsid w:val="4F81F247"/>
    <w:rsid w:val="4FBD4475"/>
    <w:rsid w:val="4FC276A2"/>
    <w:rsid w:val="5000E9DC"/>
    <w:rsid w:val="50936E4A"/>
    <w:rsid w:val="510E4736"/>
    <w:rsid w:val="516B70DF"/>
    <w:rsid w:val="531613F5"/>
    <w:rsid w:val="533611ED"/>
    <w:rsid w:val="53C72133"/>
    <w:rsid w:val="53E64130"/>
    <w:rsid w:val="540FDADF"/>
    <w:rsid w:val="54714E73"/>
    <w:rsid w:val="54B1E456"/>
    <w:rsid w:val="54C8A6C3"/>
    <w:rsid w:val="54FF4CE3"/>
    <w:rsid w:val="5579CB97"/>
    <w:rsid w:val="557C09B8"/>
    <w:rsid w:val="56102F2C"/>
    <w:rsid w:val="56A28905"/>
    <w:rsid w:val="570C2355"/>
    <w:rsid w:val="574FEB54"/>
    <w:rsid w:val="5763C5A6"/>
    <w:rsid w:val="57A3D485"/>
    <w:rsid w:val="57DEE080"/>
    <w:rsid w:val="57F2D364"/>
    <w:rsid w:val="584F0DB6"/>
    <w:rsid w:val="5897F9C4"/>
    <w:rsid w:val="591407BD"/>
    <w:rsid w:val="5924FF6D"/>
    <w:rsid w:val="5944B63E"/>
    <w:rsid w:val="59A2ECCE"/>
    <w:rsid w:val="59AADA54"/>
    <w:rsid w:val="59C258EF"/>
    <w:rsid w:val="5A2F35E5"/>
    <w:rsid w:val="5A4F7ADB"/>
    <w:rsid w:val="5A95D048"/>
    <w:rsid w:val="5ADB7547"/>
    <w:rsid w:val="5B3AB069"/>
    <w:rsid w:val="5B7A3DF3"/>
    <w:rsid w:val="5BA219E3"/>
    <w:rsid w:val="5BFB6152"/>
    <w:rsid w:val="5CDAB9D0"/>
    <w:rsid w:val="5D80CF9C"/>
    <w:rsid w:val="5E1B7B24"/>
    <w:rsid w:val="5E45EDD9"/>
    <w:rsid w:val="5E5DE337"/>
    <w:rsid w:val="5E794966"/>
    <w:rsid w:val="5F50190E"/>
    <w:rsid w:val="5F6C0951"/>
    <w:rsid w:val="60306A61"/>
    <w:rsid w:val="60319A73"/>
    <w:rsid w:val="6060CD9C"/>
    <w:rsid w:val="6074AC7F"/>
    <w:rsid w:val="60962499"/>
    <w:rsid w:val="60AE02D5"/>
    <w:rsid w:val="60B711E3"/>
    <w:rsid w:val="60FE2B19"/>
    <w:rsid w:val="6157BF01"/>
    <w:rsid w:val="6216E11B"/>
    <w:rsid w:val="62416463"/>
    <w:rsid w:val="6241CB6E"/>
    <w:rsid w:val="63F293E3"/>
    <w:rsid w:val="642DEC2F"/>
    <w:rsid w:val="6449392A"/>
    <w:rsid w:val="647ACD05"/>
    <w:rsid w:val="648F5FC3"/>
    <w:rsid w:val="64AFADD2"/>
    <w:rsid w:val="64E6B813"/>
    <w:rsid w:val="65307581"/>
    <w:rsid w:val="6549B643"/>
    <w:rsid w:val="65598714"/>
    <w:rsid w:val="669BE472"/>
    <w:rsid w:val="66B31D85"/>
    <w:rsid w:val="66EBC85A"/>
    <w:rsid w:val="672A34A5"/>
    <w:rsid w:val="6747C163"/>
    <w:rsid w:val="674FE31B"/>
    <w:rsid w:val="677E2CFB"/>
    <w:rsid w:val="6798DAD6"/>
    <w:rsid w:val="6810E4B4"/>
    <w:rsid w:val="6811074C"/>
    <w:rsid w:val="6835D1A9"/>
    <w:rsid w:val="687A9C38"/>
    <w:rsid w:val="68B365C8"/>
    <w:rsid w:val="68FCDCB9"/>
    <w:rsid w:val="693BCB2F"/>
    <w:rsid w:val="69ACB515"/>
    <w:rsid w:val="69CB1CA6"/>
    <w:rsid w:val="6A5AF97C"/>
    <w:rsid w:val="6ACFF33D"/>
    <w:rsid w:val="6B66ED07"/>
    <w:rsid w:val="6B9FB705"/>
    <w:rsid w:val="6BD7575B"/>
    <w:rsid w:val="6BF0B57C"/>
    <w:rsid w:val="6C7B5055"/>
    <w:rsid w:val="6C9C2FD1"/>
    <w:rsid w:val="6CDC099C"/>
    <w:rsid w:val="6CF6FFC1"/>
    <w:rsid w:val="6D25887F"/>
    <w:rsid w:val="6D6E8EEE"/>
    <w:rsid w:val="6E96D5E4"/>
    <w:rsid w:val="6ED757C7"/>
    <w:rsid w:val="6F6089E1"/>
    <w:rsid w:val="6FAF19DD"/>
    <w:rsid w:val="6FB9D5EA"/>
    <w:rsid w:val="7032A645"/>
    <w:rsid w:val="70472794"/>
    <w:rsid w:val="7095669D"/>
    <w:rsid w:val="70AF02A1"/>
    <w:rsid w:val="70B6D11F"/>
    <w:rsid w:val="7109FABF"/>
    <w:rsid w:val="711D2DAD"/>
    <w:rsid w:val="711E32F5"/>
    <w:rsid w:val="71240295"/>
    <w:rsid w:val="71EA4C12"/>
    <w:rsid w:val="720614FC"/>
    <w:rsid w:val="728A740A"/>
    <w:rsid w:val="73297AE7"/>
    <w:rsid w:val="739E918F"/>
    <w:rsid w:val="73C69C88"/>
    <w:rsid w:val="74427AFA"/>
    <w:rsid w:val="7485E540"/>
    <w:rsid w:val="74EA8868"/>
    <w:rsid w:val="75081D89"/>
    <w:rsid w:val="7547C900"/>
    <w:rsid w:val="75D9F826"/>
    <w:rsid w:val="76723258"/>
    <w:rsid w:val="76CA20C8"/>
    <w:rsid w:val="77C853E2"/>
    <w:rsid w:val="77ECD77A"/>
    <w:rsid w:val="78248FCD"/>
    <w:rsid w:val="7865F129"/>
    <w:rsid w:val="78DA16A9"/>
    <w:rsid w:val="79283F92"/>
    <w:rsid w:val="795A2E77"/>
    <w:rsid w:val="79D28CD4"/>
    <w:rsid w:val="7A468710"/>
    <w:rsid w:val="7A548A0D"/>
    <w:rsid w:val="7A9D7375"/>
    <w:rsid w:val="7ACB3229"/>
    <w:rsid w:val="7AF469CB"/>
    <w:rsid w:val="7AFEE71F"/>
    <w:rsid w:val="7B246FC1"/>
    <w:rsid w:val="7B611C50"/>
    <w:rsid w:val="7BCC660F"/>
    <w:rsid w:val="7CFD87D3"/>
    <w:rsid w:val="7D312EA3"/>
    <w:rsid w:val="7D3300B1"/>
    <w:rsid w:val="7D407059"/>
    <w:rsid w:val="7D459DDC"/>
    <w:rsid w:val="7DC9CFFE"/>
    <w:rsid w:val="7E2AEEB9"/>
    <w:rsid w:val="7E42B555"/>
    <w:rsid w:val="7E86E045"/>
    <w:rsid w:val="7EC58CD5"/>
    <w:rsid w:val="7ED532AD"/>
    <w:rsid w:val="7F8383DF"/>
    <w:rsid w:val="7FA69E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24F7F"/>
  <w15:chartTrackingRefBased/>
  <w15:docId w15:val="{0FEA27E0-F015-4B87-A283-D32D99F1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415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04158"/>
    <w:pPr>
      <w:ind w:left="720"/>
      <w:contextualSpacing/>
    </w:pPr>
  </w:style>
  <w:style w:type="character" w:styleId="Hyperlink">
    <w:name w:val="Hyperlink"/>
    <w:basedOn w:val="DefaultParagraphFont"/>
    <w:uiPriority w:val="99"/>
    <w:unhideWhenUsed/>
    <w:rsid w:val="00204158"/>
    <w:rPr>
      <w:color w:val="0563C1" w:themeColor="hyperlink"/>
      <w:u w:val="single"/>
    </w:rPr>
  </w:style>
  <w:style w:type="paragraph" w:styleId="Header">
    <w:name w:val="header"/>
    <w:basedOn w:val="Normal"/>
    <w:link w:val="HeaderChar"/>
    <w:uiPriority w:val="99"/>
    <w:unhideWhenUsed/>
    <w:rsid w:val="006C66BC"/>
    <w:pPr>
      <w:tabs>
        <w:tab w:val="center" w:pos="4513"/>
        <w:tab w:val="right" w:pos="9026"/>
      </w:tabs>
      <w:spacing w:after="0" w:line="240" w:lineRule="auto"/>
    </w:pPr>
  </w:style>
  <w:style w:type="character" w:styleId="HeaderChar" w:customStyle="1">
    <w:name w:val="Header Char"/>
    <w:basedOn w:val="DefaultParagraphFont"/>
    <w:link w:val="Header"/>
    <w:uiPriority w:val="99"/>
    <w:rsid w:val="006C66BC"/>
  </w:style>
  <w:style w:type="paragraph" w:styleId="Footer">
    <w:name w:val="footer"/>
    <w:basedOn w:val="Normal"/>
    <w:link w:val="FooterChar"/>
    <w:uiPriority w:val="99"/>
    <w:unhideWhenUsed/>
    <w:rsid w:val="006C66BC"/>
    <w:pPr>
      <w:tabs>
        <w:tab w:val="center" w:pos="4513"/>
        <w:tab w:val="right" w:pos="9026"/>
      </w:tabs>
      <w:spacing w:after="0" w:line="240" w:lineRule="auto"/>
    </w:pPr>
  </w:style>
  <w:style w:type="character" w:styleId="FooterChar" w:customStyle="1">
    <w:name w:val="Footer Char"/>
    <w:basedOn w:val="DefaultParagraphFont"/>
    <w:link w:val="Footer"/>
    <w:uiPriority w:val="99"/>
    <w:rsid w:val="006C66BC"/>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EF216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714E2"/>
    <w:rPr>
      <w:b/>
      <w:bCs/>
    </w:rPr>
  </w:style>
  <w:style w:type="character" w:styleId="CommentSubjectChar" w:customStyle="1">
    <w:name w:val="Comment Subject Char"/>
    <w:basedOn w:val="CommentTextChar"/>
    <w:link w:val="CommentSubject"/>
    <w:uiPriority w:val="99"/>
    <w:semiHidden/>
    <w:rsid w:val="00A714E2"/>
    <w:rPr>
      <w:b/>
      <w:bCs/>
      <w:sz w:val="20"/>
      <w:szCs w:val="20"/>
    </w:rPr>
  </w:style>
  <w:style w:type="paragraph" w:styleId="paragraph" w:customStyle="1">
    <w:name w:val="paragraph"/>
    <w:basedOn w:val="Normal"/>
    <w:rsid w:val="00AE27A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E27AD"/>
  </w:style>
  <w:style w:type="character" w:styleId="eop" w:customStyle="1">
    <w:name w:val="eop"/>
    <w:basedOn w:val="DefaultParagraphFont"/>
    <w:rsid w:val="00AE27AD"/>
  </w:style>
  <w:style w:type="character" w:styleId="FollowedHyperlink">
    <w:name w:val="FollowedHyperlink"/>
    <w:basedOn w:val="DefaultParagraphFont"/>
    <w:uiPriority w:val="99"/>
    <w:semiHidden/>
    <w:unhideWhenUsed/>
    <w:rsid w:val="007111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68368">
      <w:bodyDiv w:val="1"/>
      <w:marLeft w:val="0"/>
      <w:marRight w:val="0"/>
      <w:marTop w:val="0"/>
      <w:marBottom w:val="0"/>
      <w:divBdr>
        <w:top w:val="none" w:sz="0" w:space="0" w:color="auto"/>
        <w:left w:val="none" w:sz="0" w:space="0" w:color="auto"/>
        <w:bottom w:val="none" w:sz="0" w:space="0" w:color="auto"/>
        <w:right w:val="none" w:sz="0" w:space="0" w:color="auto"/>
      </w:divBdr>
      <w:divsChild>
        <w:div w:id="378169260">
          <w:marLeft w:val="0"/>
          <w:marRight w:val="0"/>
          <w:marTop w:val="0"/>
          <w:marBottom w:val="0"/>
          <w:divBdr>
            <w:top w:val="none" w:sz="0" w:space="0" w:color="auto"/>
            <w:left w:val="none" w:sz="0" w:space="0" w:color="auto"/>
            <w:bottom w:val="none" w:sz="0" w:space="0" w:color="auto"/>
            <w:right w:val="none" w:sz="0" w:space="0" w:color="auto"/>
          </w:divBdr>
        </w:div>
        <w:div w:id="820074653">
          <w:marLeft w:val="0"/>
          <w:marRight w:val="0"/>
          <w:marTop w:val="0"/>
          <w:marBottom w:val="0"/>
          <w:divBdr>
            <w:top w:val="none" w:sz="0" w:space="0" w:color="auto"/>
            <w:left w:val="none" w:sz="0" w:space="0" w:color="auto"/>
            <w:bottom w:val="none" w:sz="0" w:space="0" w:color="auto"/>
            <w:right w:val="none" w:sz="0" w:space="0" w:color="auto"/>
          </w:divBdr>
        </w:div>
        <w:div w:id="1644962694">
          <w:marLeft w:val="0"/>
          <w:marRight w:val="0"/>
          <w:marTop w:val="0"/>
          <w:marBottom w:val="0"/>
          <w:divBdr>
            <w:top w:val="none" w:sz="0" w:space="0" w:color="auto"/>
            <w:left w:val="none" w:sz="0" w:space="0" w:color="auto"/>
            <w:bottom w:val="none" w:sz="0" w:space="0" w:color="auto"/>
            <w:right w:val="none" w:sz="0" w:space="0" w:color="auto"/>
          </w:divBdr>
        </w:div>
        <w:div w:id="1863665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apierstudents.com/sports_socs/policybank/" TargetMode="External" Id="rId13" /><Relationship Type="http://schemas.openxmlformats.org/officeDocument/2006/relationships/hyperlink" Target="https://forms.office.com/Pages/ResponsePage.aspx?id=WNzgmUucIEiGFwTDhsJUxk03wIwEdhBPm1LIpDEl9LZUMUdTV1pRODhYRTZNUk84WkFYWTdGVEJZVyQlQCN0PWcu" TargetMode="External" Id="rId18" /><Relationship Type="http://schemas.openxmlformats.org/officeDocument/2006/relationships/hyperlink" Target="https://www.napierstudents.com/sports_socs/policybank/" TargetMode="External" Id="rId26" /><Relationship Type="http://schemas.openxmlformats.org/officeDocument/2006/relationships/customXml" Target="../customXml/item3.xml" Id="rId3" /><Relationship Type="http://schemas.openxmlformats.org/officeDocument/2006/relationships/hyperlink" Target="https://www.napierstudents.com/sports_socs/policybank/" TargetMode="External" Id="rId21" /><Relationship Type="http://schemas.openxmlformats.org/officeDocument/2006/relationships/settings" Target="settings.xml" Id="rId7" /><Relationship Type="http://schemas.openxmlformats.org/officeDocument/2006/relationships/hyperlink" Target="https://www.napierstudents.com/sports_socs/policybank/" TargetMode="External" Id="rId12" /><Relationship Type="http://schemas.openxmlformats.org/officeDocument/2006/relationships/hyperlink" Target="https://www.napierstudents.com/sports_socs/policybank/" TargetMode="External" Id="rId17" /><Relationship Type="http://schemas.openxmlformats.org/officeDocument/2006/relationships/hyperlink" Target="https://www.napierstudents.com/sports_socs/policybank/" TargetMode="External" Id="rId25" /><Relationship Type="http://schemas.openxmlformats.org/officeDocument/2006/relationships/customXml" Target="../customXml/item2.xml" Id="rId2" /><Relationship Type="http://schemas.openxmlformats.org/officeDocument/2006/relationships/hyperlink" Target="https://forms.office.com/Pages/ResponsePage.aspx?id=WNzgmUucIEiGFwTDhsJUxk03wIwEdhBPm1LIpDEl9LZUMUdTV1pRODhYRTZNUk84WkFYWTdGVEJZVyQlQCN0PWcu" TargetMode="External" Id="rId16" /><Relationship Type="http://schemas.openxmlformats.org/officeDocument/2006/relationships/hyperlink" Target="https://forms.office.com/Pages/ResponsePage.aspx?id=WNzgmUucIEiGFwTDhsJUxk03wIwEdhBPm1LIpDEl9LZUMUdTV1pRODhYRTZNUk84WkFYWTdGVEJZVyQlQCN0PWcu"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forms.office.com/Pages/ResponsePage.aspx?id=WNzgmUucIEiGFwTDhsJUxk03wIwEdhBPm1LIpDEl9LZUMUdTV1pRODhYRTZNUk84WkFYWTdGVEJZVyQlQCN0PWcu" TargetMode="External" Id="rId24" /><Relationship Type="http://schemas.openxmlformats.org/officeDocument/2006/relationships/numbering" Target="numbering.xml" Id="rId5" /><Relationship Type="http://schemas.openxmlformats.org/officeDocument/2006/relationships/hyperlink" Target="https://www.napierstudents.com/sports_socs/policybank/" TargetMode="External" Id="rId15" /><Relationship Type="http://schemas.openxmlformats.org/officeDocument/2006/relationships/hyperlink" Target="https://www.napierstudents.com/sports_socs/policybank/"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https://www.napierstudents.com/sports_socs/policyban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apierstudents.com/sports_socs/policybank/" TargetMode="External" Id="rId14" /><Relationship Type="http://schemas.openxmlformats.org/officeDocument/2006/relationships/hyperlink" Target="https://forms.office.com/Pages/ResponsePage.aspx?id=WNzgmUucIEiGFwTDhsJUxk03wIwEdhBPm1LIpDEl9LZUMUdTV1pRODhYRTZNUk84WkFYWTdGVEJZVyQlQCN0PWcu" TargetMode="External" Id="rId22" /><Relationship Type="http://schemas.openxmlformats.org/officeDocument/2006/relationships/hyperlink" Target="https://www.napierstudents.com/sports_socs/policybank/" TargetMode="External" Id="rId27" /><Relationship Type="http://schemas.openxmlformats.org/officeDocument/2006/relationships/theme" Target="theme/theme1.xml" Id="rId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ff4f68-c246-4cbe-be21-c2602d013ce6">
      <Terms xmlns="http://schemas.microsoft.com/office/infopath/2007/PartnerControls"/>
    </lcf76f155ced4ddcb4097134ff3c332f>
    <TaxCatchAll xmlns="9b103751-d83b-4d14-8377-da6c251ff19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20F2BF6C12304EB5ED1683ECA339F0" ma:contentTypeVersion="35" ma:contentTypeDescription="Create a new document." ma:contentTypeScope="" ma:versionID="1042c4d80db180aac0099b3a0753e800">
  <xsd:schema xmlns:xsd="http://www.w3.org/2001/XMLSchema" xmlns:xs="http://www.w3.org/2001/XMLSchema" xmlns:p="http://schemas.microsoft.com/office/2006/metadata/properties" xmlns:ns2="c0ff4f68-c246-4cbe-be21-c2602d013ce6" xmlns:ns3="9b103751-d83b-4d14-8377-da6c251ff194" targetNamespace="http://schemas.microsoft.com/office/2006/metadata/properties" ma:root="true" ma:fieldsID="73b87239259bcebf0f4fd77622d51a77" ns2:_="" ns3:_="">
    <xsd:import namespace="c0ff4f68-c246-4cbe-be21-c2602d013ce6"/>
    <xsd:import namespace="9b103751-d83b-4d14-8377-da6c251ff1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f4f68-c246-4cbe-be21-c2602d013ce6"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AutoTags" ma:index="4" nillable="true" ma:displayName="Tags" ma:internalName="MediaServiceAutoTags" ma:readOnly="true">
      <xsd:simpleType>
        <xsd:restriction base="dms:Text"/>
      </xsd:simpleType>
    </xsd:element>
    <xsd:element name="MediaServiceOCR" ma:index="5" nillable="true" ma:displayName="Extracted Text" ma:internalName="MediaServiceOCR" ma:readOnly="true">
      <xsd:simpleType>
        <xsd:restriction base="dms:Note">
          <xsd:maxLength value="255"/>
        </xsd:restriction>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03751-d83b-4d14-8377-da6c251ff1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61c174-ad2c-4dd5-820f-0be9c709a52a}" ma:internalName="TaxCatchAll" ma:showField="CatchAllData" ma:web="9b103751-d83b-4d14-8377-da6c251ff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14872-EE0F-42FF-81FB-61AB1BD0F392}">
  <ds:schemaRefs>
    <ds:schemaRef ds:uri="http://schemas.microsoft.com/sharepoint/v3/contenttype/forms"/>
  </ds:schemaRefs>
</ds:datastoreItem>
</file>

<file path=customXml/itemProps2.xml><?xml version="1.0" encoding="utf-8"?>
<ds:datastoreItem xmlns:ds="http://schemas.openxmlformats.org/officeDocument/2006/customXml" ds:itemID="{77413BFF-E5FB-4A82-BDF8-8DAACF9A16E1}">
  <ds:schemaRefs>
    <ds:schemaRef ds:uri="http://schemas.microsoft.com/office/2006/metadata/properties"/>
    <ds:schemaRef ds:uri="http://schemas.microsoft.com/office/infopath/2007/PartnerControls"/>
    <ds:schemaRef ds:uri="c0ff4f68-c246-4cbe-be21-c2602d013ce6"/>
    <ds:schemaRef ds:uri="9b103751-d83b-4d14-8377-da6c251ff194"/>
  </ds:schemaRefs>
</ds:datastoreItem>
</file>

<file path=customXml/itemProps3.xml><?xml version="1.0" encoding="utf-8"?>
<ds:datastoreItem xmlns:ds="http://schemas.openxmlformats.org/officeDocument/2006/customXml" ds:itemID="{6A610A9D-1F05-A544-9076-935723EAACF4}">
  <ds:schemaRefs>
    <ds:schemaRef ds:uri="http://schemas.openxmlformats.org/officeDocument/2006/bibliography"/>
  </ds:schemaRefs>
</ds:datastoreItem>
</file>

<file path=customXml/itemProps4.xml><?xml version="1.0" encoding="utf-8"?>
<ds:datastoreItem xmlns:ds="http://schemas.openxmlformats.org/officeDocument/2006/customXml" ds:itemID="{158F55AB-CBC7-4804-A171-B233924DEB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Edinburgh Napier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Reynolds, Fraser</dc:creator>
  <keywords/>
  <dc:description/>
  <lastModifiedBy>Stephen, Craig</lastModifiedBy>
  <revision>4</revision>
  <dcterms:created xsi:type="dcterms:W3CDTF">2026-06-24T14:20:00.0000000Z</dcterms:created>
  <dcterms:modified xsi:type="dcterms:W3CDTF">2026-07-14T11:24:56.9947644Z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0x0101000320F2BF6C12304EB5ED1683ECA339F0</vt:lpwstr>
  </property>
  <property fmtid="{D5CDD505-2E9C-101B-9397-08002B2CF9AE}" pid="3" name="MediaServiceImageTags">
    <vt:lpwstr/>
  </property>
</Properties>
</file>